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E8" w:rsidRDefault="002149E8" w:rsidP="002149E8">
      <w:pPr>
        <w:pStyle w:val="Default"/>
        <w:rPr>
          <w:sz w:val="28"/>
          <w:szCs w:val="28"/>
        </w:rPr>
      </w:pPr>
      <w:r w:rsidRPr="002F68ED">
        <w:rPr>
          <w:sz w:val="28"/>
          <w:szCs w:val="28"/>
        </w:rPr>
        <w:t>Mateřská škola Babice, příspěvková organizace, okres Uherské Hradiště</w:t>
      </w:r>
    </w:p>
    <w:p w:rsidR="002149E8" w:rsidRDefault="002149E8" w:rsidP="002149E8">
      <w:pPr>
        <w:pStyle w:val="Default"/>
      </w:pPr>
    </w:p>
    <w:p w:rsidR="002149E8" w:rsidRPr="002149E8" w:rsidRDefault="002149E8" w:rsidP="002149E8">
      <w:pPr>
        <w:pStyle w:val="Default"/>
        <w:jc w:val="center"/>
        <w:rPr>
          <w:rFonts w:ascii="Arial Narrow" w:hAnsi="Arial Narrow"/>
          <w:sz w:val="28"/>
          <w:szCs w:val="28"/>
        </w:rPr>
      </w:pPr>
      <w:r w:rsidRPr="002149E8">
        <w:rPr>
          <w:rFonts w:ascii="Arial Narrow" w:hAnsi="Arial Narrow"/>
          <w:b/>
          <w:bCs/>
          <w:sz w:val="28"/>
          <w:szCs w:val="28"/>
        </w:rPr>
        <w:t>VYDÁVÁ</w:t>
      </w:r>
      <w:r w:rsidR="009F7B5F">
        <w:rPr>
          <w:rFonts w:ascii="Arial Narrow" w:hAnsi="Arial Narrow"/>
          <w:b/>
          <w:bCs/>
          <w:sz w:val="28"/>
          <w:szCs w:val="28"/>
        </w:rPr>
        <w:t xml:space="preserve"> OD</w:t>
      </w:r>
      <w:bookmarkStart w:id="0" w:name="_GoBack"/>
      <w:bookmarkEnd w:id="0"/>
      <w:r w:rsidR="009F7B5F">
        <w:rPr>
          <w:rFonts w:ascii="Arial Narrow" w:hAnsi="Arial Narrow"/>
          <w:b/>
          <w:bCs/>
          <w:sz w:val="28"/>
          <w:szCs w:val="28"/>
        </w:rPr>
        <w:t xml:space="preserve"> 10. 9. 2020</w:t>
      </w:r>
      <w:r w:rsidRPr="002149E8">
        <w:rPr>
          <w:rFonts w:ascii="Arial Narrow" w:hAnsi="Arial Narrow"/>
          <w:b/>
          <w:bCs/>
          <w:sz w:val="28"/>
          <w:szCs w:val="28"/>
        </w:rPr>
        <w:t xml:space="preserve"> V SOUVISLOSTI S NEBEZPEČÍM VZNIKU</w:t>
      </w:r>
    </w:p>
    <w:p w:rsidR="002149E8" w:rsidRDefault="002149E8" w:rsidP="002149E8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149E8">
        <w:rPr>
          <w:rFonts w:ascii="Arial Narrow" w:hAnsi="Arial Narrow"/>
          <w:b/>
          <w:bCs/>
          <w:sz w:val="28"/>
          <w:szCs w:val="28"/>
        </w:rPr>
        <w:t>A ROZŠÍŘENÍ ONEMOCNĚNÍ COVID-19 ZPŮSOBENÉ NOVÝM KORONAVIREM SARS-COV-2</w:t>
      </w:r>
    </w:p>
    <w:p w:rsidR="002149E8" w:rsidRPr="002149E8" w:rsidRDefault="002149E8" w:rsidP="002149E8">
      <w:pPr>
        <w:pStyle w:val="Default"/>
        <w:jc w:val="center"/>
        <w:rPr>
          <w:rFonts w:ascii="Arial Narrow" w:hAnsi="Arial Narrow"/>
          <w:sz w:val="10"/>
          <w:szCs w:val="10"/>
        </w:rPr>
      </w:pPr>
    </w:p>
    <w:p w:rsidR="002149E8" w:rsidRPr="002149E8" w:rsidRDefault="002149E8" w:rsidP="002149E8">
      <w:pPr>
        <w:pStyle w:val="Default"/>
        <w:jc w:val="center"/>
        <w:rPr>
          <w:rFonts w:ascii="Arial Narrow" w:hAnsi="Arial Narrow"/>
          <w:sz w:val="28"/>
          <w:szCs w:val="28"/>
        </w:rPr>
      </w:pPr>
      <w:r w:rsidRPr="002149E8">
        <w:rPr>
          <w:rFonts w:ascii="Arial Narrow" w:hAnsi="Arial Narrow"/>
          <w:sz w:val="28"/>
          <w:szCs w:val="28"/>
        </w:rPr>
        <w:t xml:space="preserve">a na základě doporučení MZ ze dne </w:t>
      </w:r>
      <w:r w:rsidRPr="002149E8">
        <w:rPr>
          <w:rFonts w:ascii="Arial Narrow" w:hAnsi="Arial Narrow"/>
          <w:sz w:val="28"/>
          <w:szCs w:val="28"/>
        </w:rPr>
        <w:t>9. 9</w:t>
      </w:r>
      <w:r w:rsidRPr="002149E8">
        <w:rPr>
          <w:rFonts w:ascii="Arial Narrow" w:hAnsi="Arial Narrow"/>
          <w:sz w:val="28"/>
          <w:szCs w:val="28"/>
        </w:rPr>
        <w:t>. 2020</w:t>
      </w:r>
    </w:p>
    <w:p w:rsidR="002149E8" w:rsidRDefault="002149E8" w:rsidP="002149E8">
      <w:pPr>
        <w:pStyle w:val="Default"/>
        <w:rPr>
          <w:rFonts w:ascii="Arial Narrow" w:hAnsi="Arial Narrow"/>
          <w:sz w:val="28"/>
          <w:szCs w:val="28"/>
        </w:rPr>
      </w:pPr>
      <w:r w:rsidRPr="002149E8">
        <w:rPr>
          <w:rFonts w:ascii="Arial Narrow" w:hAnsi="Arial Narrow"/>
          <w:sz w:val="28"/>
          <w:szCs w:val="28"/>
        </w:rPr>
        <w:t xml:space="preserve">tato opatření: </w:t>
      </w:r>
    </w:p>
    <w:p w:rsidR="002149E8" w:rsidRPr="002149E8" w:rsidRDefault="002149E8" w:rsidP="002149E8">
      <w:pPr>
        <w:pStyle w:val="Default"/>
        <w:rPr>
          <w:rFonts w:ascii="Arial Narrow" w:hAnsi="Arial Narrow"/>
          <w:sz w:val="28"/>
          <w:szCs w:val="28"/>
        </w:rPr>
      </w:pPr>
    </w:p>
    <w:p w:rsidR="002149E8" w:rsidRPr="002149E8" w:rsidRDefault="002149E8" w:rsidP="002149E8">
      <w:pPr>
        <w:pStyle w:val="Default"/>
        <w:rPr>
          <w:rFonts w:ascii="Arial Narrow" w:hAnsi="Arial Narrow" w:cs="Calibri"/>
          <w:sz w:val="22"/>
          <w:szCs w:val="22"/>
        </w:rPr>
      </w:pPr>
      <w:r w:rsidRPr="002149E8">
        <w:rPr>
          <w:rFonts w:ascii="Arial Narrow" w:hAnsi="Arial Narrow" w:cs="Calibri"/>
          <w:b/>
          <w:bCs/>
          <w:sz w:val="22"/>
          <w:szCs w:val="22"/>
        </w:rPr>
        <w:t xml:space="preserve">A. Rodiče (zákonní zástupci):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1) </w:t>
      </w:r>
      <w:r w:rsidRPr="002149E8">
        <w:rPr>
          <w:rFonts w:ascii="Arial Narrow" w:hAnsi="Arial Narrow" w:cs="Calibri"/>
          <w:sz w:val="22"/>
          <w:szCs w:val="22"/>
          <w:u w:val="single"/>
        </w:rPr>
        <w:t>V celém školním areálu</w:t>
      </w:r>
      <w:r w:rsidRPr="002149E8">
        <w:rPr>
          <w:rFonts w:ascii="Arial Narrow" w:hAnsi="Arial Narrow" w:cs="Calibri"/>
          <w:sz w:val="22"/>
          <w:szCs w:val="22"/>
        </w:rPr>
        <w:t xml:space="preserve"> (vnitřní prostory i zahrada) dodržují rodiče a ostatní návštěvníci školy stanovené rozestupy.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2) Rodiče doprovázející děti a všechny dospělé osoby musí ve vnitřních prostorách mateřské školy používat </w:t>
      </w:r>
      <w:r w:rsidRPr="00114FD4">
        <w:rPr>
          <w:rFonts w:ascii="Arial Narrow" w:hAnsi="Arial Narrow" w:cs="Calibri"/>
          <w:b/>
          <w:bCs/>
          <w:color w:val="FF0000"/>
          <w:sz w:val="22"/>
          <w:szCs w:val="22"/>
        </w:rPr>
        <w:t xml:space="preserve">ochranné prostředky dýchacích cest (roušku) </w:t>
      </w:r>
      <w:r w:rsidRPr="002149E8">
        <w:rPr>
          <w:rFonts w:ascii="Arial Narrow" w:hAnsi="Arial Narrow" w:cs="Calibri"/>
          <w:sz w:val="22"/>
          <w:szCs w:val="22"/>
        </w:rPr>
        <w:t xml:space="preserve">do předání dítěte </w:t>
      </w:r>
      <w:r>
        <w:rPr>
          <w:rFonts w:ascii="Arial Narrow" w:hAnsi="Arial Narrow" w:cs="Calibri"/>
          <w:sz w:val="22"/>
          <w:szCs w:val="22"/>
        </w:rPr>
        <w:t>zaměstnanci školy</w:t>
      </w:r>
      <w:r w:rsidRPr="002149E8">
        <w:rPr>
          <w:rFonts w:ascii="Arial Narrow" w:hAnsi="Arial Narrow" w:cs="Calibri"/>
          <w:sz w:val="22"/>
          <w:szCs w:val="22"/>
        </w:rPr>
        <w:t xml:space="preserve"> (stejně tak při vyzvedávání dítěte).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>3) Po vstupu do budov použijí rodiče i ostatní návštěvníci dezinfekční prostředek umístěný u vstupu</w:t>
      </w:r>
      <w:r>
        <w:rPr>
          <w:rFonts w:ascii="Arial Narrow" w:hAnsi="Arial Narrow" w:cs="Calibri"/>
          <w:sz w:val="22"/>
          <w:szCs w:val="22"/>
        </w:rPr>
        <w:t xml:space="preserve"> budovy.</w:t>
      </w:r>
      <w:r w:rsidRPr="002149E8">
        <w:rPr>
          <w:rFonts w:ascii="Arial Narrow" w:hAnsi="Arial Narrow" w:cs="Calibri"/>
          <w:sz w:val="22"/>
          <w:szCs w:val="22"/>
        </w:rPr>
        <w:t xml:space="preserve">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>4) Doba, kdy se rodiče zdržují ve vnitřních prostorách školy</w:t>
      </w:r>
      <w:r>
        <w:rPr>
          <w:rFonts w:ascii="Arial Narrow" w:hAnsi="Arial Narrow" w:cs="Calibri"/>
          <w:sz w:val="22"/>
          <w:szCs w:val="22"/>
        </w:rPr>
        <w:t>,</w:t>
      </w:r>
      <w:r w:rsidRPr="002149E8">
        <w:rPr>
          <w:rFonts w:ascii="Arial Narrow" w:hAnsi="Arial Narrow" w:cs="Calibri"/>
          <w:sz w:val="22"/>
          <w:szCs w:val="22"/>
        </w:rPr>
        <w:t xml:space="preserve"> </w:t>
      </w:r>
      <w:r w:rsidRPr="002149E8">
        <w:rPr>
          <w:rFonts w:ascii="Arial Narrow" w:hAnsi="Arial Narrow" w:cs="Calibri"/>
          <w:sz w:val="22"/>
          <w:szCs w:val="22"/>
          <w:u w:val="single"/>
        </w:rPr>
        <w:t>musí být minimalizována.</w:t>
      </w:r>
      <w:r w:rsidRPr="002149E8">
        <w:rPr>
          <w:rFonts w:ascii="Arial Narrow" w:hAnsi="Arial Narrow" w:cs="Calibri"/>
          <w:sz w:val="22"/>
          <w:szCs w:val="22"/>
        </w:rPr>
        <w:t xml:space="preserve">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5) V případě, že rodiči bude školou sdělena informace o příznaku onemocnění dítěte, musí jej rodič bezodkladně ze školy </w:t>
      </w:r>
      <w:r w:rsidRPr="002149E8">
        <w:rPr>
          <w:rFonts w:ascii="Arial Narrow" w:hAnsi="Arial Narrow" w:cs="Calibri"/>
          <w:sz w:val="22"/>
          <w:szCs w:val="22"/>
        </w:rPr>
        <w:t>vyzvednout.</w:t>
      </w:r>
      <w:r w:rsidRPr="002149E8">
        <w:rPr>
          <w:rFonts w:ascii="Arial Narrow" w:hAnsi="Arial Narrow" w:cs="Calibri"/>
          <w:sz w:val="22"/>
          <w:szCs w:val="22"/>
        </w:rPr>
        <w:t xml:space="preserve"> </w:t>
      </w:r>
    </w:p>
    <w:p w:rsidR="002149E8" w:rsidRPr="002149E8" w:rsidRDefault="002149E8" w:rsidP="002149E8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6) Při výskytu onemocnění Covid-19 v rodině nahlásí tento stav neprodleně ředitelce školy, aby mohla být realizována hygienická opatření (karanténa, hlášení na KHS Zlínského kraje). </w:t>
      </w:r>
    </w:p>
    <w:p w:rsidR="002149E8" w:rsidRPr="002149E8" w:rsidRDefault="002149E8" w:rsidP="002149E8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:rsidR="002149E8" w:rsidRPr="002149E8" w:rsidRDefault="002149E8" w:rsidP="002149E8">
      <w:pPr>
        <w:pStyle w:val="Default"/>
        <w:rPr>
          <w:rFonts w:ascii="Arial Narrow" w:hAnsi="Arial Narrow" w:cs="Calibri"/>
          <w:sz w:val="22"/>
          <w:szCs w:val="22"/>
        </w:rPr>
      </w:pPr>
      <w:r w:rsidRPr="002149E8">
        <w:rPr>
          <w:rFonts w:ascii="Arial Narrow" w:hAnsi="Arial Narrow" w:cs="Calibri"/>
          <w:b/>
          <w:bCs/>
          <w:sz w:val="22"/>
          <w:szCs w:val="22"/>
        </w:rPr>
        <w:t xml:space="preserve">B. </w:t>
      </w:r>
      <w:r w:rsidRPr="002149E8">
        <w:rPr>
          <w:rFonts w:ascii="Arial Narrow" w:hAnsi="Arial Narrow" w:cs="Calibri"/>
          <w:b/>
          <w:bCs/>
          <w:sz w:val="22"/>
          <w:szCs w:val="22"/>
        </w:rPr>
        <w:t>Děti:</w:t>
      </w:r>
      <w:r w:rsidRPr="002149E8">
        <w:rPr>
          <w:rFonts w:ascii="Arial Narrow" w:hAnsi="Arial Narrow" w:cs="Calibri"/>
          <w:b/>
          <w:bCs/>
          <w:sz w:val="22"/>
          <w:szCs w:val="22"/>
        </w:rPr>
        <w:t xml:space="preserve">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1) Po příchodu do třídy si dítě musí umýt ruce teplou vodou a mýdlem nejméně 20-30 sekund popř. použít dezinfekční prostředek.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 w:cs="Calibri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2) Dítěti může být provedeno preventivní měření teploty bezkontaktním teploměrem.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 w:cs="Calibri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3) V prostorách školy nemusí děti používat ochranné prostředky dýchacích cest.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4) Pobyt venku je realizován po skupinách, prostorově nebo časově oddělen.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 w:cs="Calibri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5) Děti si myjí ruce před jídlem, po jídle, po použití WC, po pobytu venku a po každé činnosti. </w:t>
      </w:r>
    </w:p>
    <w:p w:rsidR="002149E8" w:rsidRPr="002149E8" w:rsidRDefault="002149E8" w:rsidP="002149E8">
      <w:pPr>
        <w:pStyle w:val="Default"/>
        <w:spacing w:after="18" w:line="360" w:lineRule="auto"/>
        <w:rPr>
          <w:rFonts w:ascii="Arial Narrow" w:hAnsi="Arial Narrow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6) V případě, že dítě projevuje některý z možných příznaků onemocnění, musí být okamžitě odděleno od ostatních dětí a informováni zákonní zástupci dítěte a příslušná KHS. </w:t>
      </w:r>
    </w:p>
    <w:p w:rsidR="002149E8" w:rsidRPr="002149E8" w:rsidRDefault="002149E8" w:rsidP="002149E8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2149E8">
        <w:rPr>
          <w:rFonts w:ascii="Arial Narrow" w:hAnsi="Arial Narrow" w:cs="Calibri"/>
          <w:sz w:val="22"/>
          <w:szCs w:val="22"/>
        </w:rPr>
        <w:t xml:space="preserve">7) V případě, že některé z dětí ze skupiny má příznaky onemocní, musí ostatní děti ze skupiny a zaměstnanci používat roušky dokud není znám zdravotní stav indisponovaného dítěte. </w:t>
      </w:r>
    </w:p>
    <w:p w:rsidR="002149E8" w:rsidRPr="002149E8" w:rsidRDefault="002149E8" w:rsidP="002149E8">
      <w:pPr>
        <w:pStyle w:val="Default"/>
        <w:rPr>
          <w:rFonts w:ascii="Arial Narrow" w:hAnsi="Arial Narrow"/>
          <w:sz w:val="22"/>
          <w:szCs w:val="22"/>
        </w:rPr>
      </w:pPr>
    </w:p>
    <w:p w:rsidR="002149E8" w:rsidRDefault="002149E8" w:rsidP="002149E8">
      <w:pPr>
        <w:rPr>
          <w:rFonts w:ascii="Arial Narrow" w:hAnsi="Arial Narrow"/>
        </w:rPr>
      </w:pPr>
    </w:p>
    <w:p w:rsidR="002149E8" w:rsidRDefault="002149E8" w:rsidP="002149E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Babice </w:t>
      </w:r>
      <w:r w:rsidR="009F7B5F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. 9. 2020                                                                                                       Bc. Romana </w:t>
      </w:r>
      <w:proofErr w:type="spellStart"/>
      <w:r>
        <w:rPr>
          <w:rFonts w:ascii="Arial Narrow" w:hAnsi="Arial Narrow"/>
        </w:rPr>
        <w:t>Kašná</w:t>
      </w:r>
      <w:proofErr w:type="spellEnd"/>
    </w:p>
    <w:p w:rsidR="00CE4803" w:rsidRPr="002149E8" w:rsidRDefault="002149E8" w:rsidP="002149E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ředitelka školy                                                </w:t>
      </w:r>
    </w:p>
    <w:sectPr w:rsidR="00CE4803" w:rsidRPr="00214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E8"/>
    <w:rsid w:val="00114FD4"/>
    <w:rsid w:val="002149E8"/>
    <w:rsid w:val="003E177B"/>
    <w:rsid w:val="008F0A9E"/>
    <w:rsid w:val="009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4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4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3</cp:revision>
  <cp:lastPrinted>2020-09-09T11:43:00Z</cp:lastPrinted>
  <dcterms:created xsi:type="dcterms:W3CDTF">2020-09-09T11:27:00Z</dcterms:created>
  <dcterms:modified xsi:type="dcterms:W3CDTF">2020-09-09T11:43:00Z</dcterms:modified>
</cp:coreProperties>
</file>