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4AA86" w14:textId="77777777" w:rsidR="005D0284" w:rsidRPr="00E56927" w:rsidRDefault="005D0284" w:rsidP="00302AFE">
      <w:pPr>
        <w:shd w:val="clear" w:color="auto" w:fill="FFFFFF"/>
        <w:spacing w:before="330" w:after="165" w:line="240" w:lineRule="auto"/>
        <w:outlineLvl w:val="0"/>
        <w:rPr>
          <w:rFonts w:ascii="Arial" w:eastAsia="Times New Roman" w:hAnsi="Arial" w:cs="Arial"/>
          <w:color w:val="000000" w:themeColor="text1"/>
          <w:spacing w:val="5"/>
          <w:kern w:val="36"/>
          <w:sz w:val="72"/>
          <w:szCs w:val="72"/>
          <w:lang w:eastAsia="cs-CZ"/>
        </w:rPr>
      </w:pPr>
      <w:r w:rsidRPr="00E56927">
        <w:rPr>
          <w:rFonts w:ascii="Arial" w:eastAsia="Times New Roman" w:hAnsi="Arial" w:cs="Arial"/>
          <w:color w:val="000000" w:themeColor="text1"/>
          <w:spacing w:val="5"/>
          <w:kern w:val="36"/>
          <w:sz w:val="72"/>
          <w:szCs w:val="72"/>
          <w:lang w:eastAsia="cs-CZ"/>
        </w:rPr>
        <w:t>Ochrana osobních údajů</w:t>
      </w:r>
    </w:p>
    <w:p w14:paraId="582EA4AE" w14:textId="77777777" w:rsidR="00302AFE" w:rsidRPr="00E56927" w:rsidRDefault="00302AFE" w:rsidP="00302AFE">
      <w:pPr>
        <w:shd w:val="clear" w:color="auto" w:fill="FFFFFF"/>
        <w:spacing w:before="330" w:after="165" w:line="240" w:lineRule="auto"/>
        <w:outlineLvl w:val="0"/>
        <w:rPr>
          <w:rFonts w:ascii="Arial" w:eastAsia="Times New Roman" w:hAnsi="Arial" w:cs="Arial"/>
          <w:color w:val="000000" w:themeColor="text1"/>
          <w:spacing w:val="5"/>
          <w:kern w:val="36"/>
          <w:sz w:val="72"/>
          <w:szCs w:val="72"/>
          <w:lang w:eastAsia="cs-CZ"/>
        </w:rPr>
      </w:pPr>
    </w:p>
    <w:p w14:paraId="1070846D" w14:textId="3700A45F" w:rsidR="005D0284" w:rsidRPr="00E56927" w:rsidRDefault="005D0284" w:rsidP="005D0284">
      <w:pPr>
        <w:shd w:val="clear" w:color="auto" w:fill="FFFFFF"/>
        <w:spacing w:after="12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1.</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Účel informace</w:t>
      </w:r>
      <w:r w:rsidRPr="00E56927">
        <w:rPr>
          <w:rFonts w:ascii="Arial" w:eastAsia="Times New Roman" w:hAnsi="Arial" w:cs="Arial"/>
          <w:color w:val="000000" w:themeColor="text1"/>
          <w:spacing w:val="5"/>
          <w:sz w:val="24"/>
          <w:szCs w:val="24"/>
          <w:lang w:eastAsia="cs-CZ"/>
        </w:rPr>
        <w:br/>
        <w:t>V souladu s </w:t>
      </w:r>
      <w:r w:rsidRPr="00E56927">
        <w:rPr>
          <w:rFonts w:ascii="Arial" w:eastAsia="Times New Roman" w:hAnsi="Arial" w:cs="Arial"/>
          <w:i/>
          <w:iCs/>
          <w:color w:val="000000" w:themeColor="text1"/>
          <w:spacing w:val="5"/>
          <w:sz w:val="24"/>
          <w:szCs w:val="24"/>
          <w:lang w:eastAsia="cs-CZ"/>
        </w:rPr>
        <w:t>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Pr="00E56927">
        <w:rPr>
          <w:rFonts w:ascii="Arial" w:eastAsia="Times New Roman" w:hAnsi="Arial" w:cs="Arial"/>
          <w:color w:val="000000" w:themeColor="text1"/>
          <w:spacing w:val="5"/>
          <w:sz w:val="24"/>
          <w:szCs w:val="24"/>
          <w:lang w:eastAsia="cs-CZ"/>
        </w:rPr>
        <w:t xml:space="preserve"> – dále jen „GDPR“ – informuje </w:t>
      </w:r>
      <w:r w:rsidRPr="00E56927">
        <w:rPr>
          <w:rFonts w:ascii="Arial" w:eastAsia="Times New Roman" w:hAnsi="Arial" w:cs="Arial"/>
          <w:b/>
          <w:color w:val="000000" w:themeColor="text1"/>
          <w:spacing w:val="5"/>
          <w:sz w:val="24"/>
          <w:szCs w:val="24"/>
          <w:lang w:eastAsia="cs-CZ"/>
        </w:rPr>
        <w:t>Příspěvková organizace</w:t>
      </w:r>
      <w:r w:rsidR="00BF610C">
        <w:rPr>
          <w:rFonts w:ascii="Arial" w:eastAsia="Times New Roman" w:hAnsi="Arial" w:cs="Arial"/>
          <w:b/>
          <w:color w:val="000000" w:themeColor="text1"/>
          <w:spacing w:val="5"/>
          <w:sz w:val="24"/>
          <w:szCs w:val="24"/>
          <w:lang w:eastAsia="cs-CZ"/>
        </w:rPr>
        <w:t xml:space="preserve"> Mateřská škola Babice</w:t>
      </w:r>
      <w:r w:rsidRPr="00E56927">
        <w:rPr>
          <w:rFonts w:ascii="Arial" w:eastAsia="Times New Roman" w:hAnsi="Arial" w:cs="Arial"/>
          <w:color w:val="000000" w:themeColor="text1"/>
          <w:spacing w:val="5"/>
          <w:sz w:val="24"/>
          <w:szCs w:val="24"/>
          <w:lang w:eastAsia="cs-CZ"/>
        </w:rPr>
        <w:t xml:space="preserve"> ty, jejichž údaje zpracovává (dále jen „subjekty údajů“) o podmínkách, za jakých jsou zpracovávány osobní údaje.</w:t>
      </w:r>
    </w:p>
    <w:p w14:paraId="522EA323" w14:textId="77777777" w:rsidR="001D6E0B" w:rsidRDefault="005D0284"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2.</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Správce osobních údajů</w:t>
      </w:r>
      <w:r w:rsidRPr="00E56927">
        <w:rPr>
          <w:rFonts w:ascii="Arial" w:eastAsia="Times New Roman" w:hAnsi="Arial" w:cs="Arial"/>
          <w:color w:val="000000" w:themeColor="text1"/>
          <w:spacing w:val="5"/>
          <w:sz w:val="24"/>
          <w:szCs w:val="24"/>
          <w:lang w:eastAsia="cs-CZ"/>
        </w:rPr>
        <w:br/>
        <w:t>Tato informace se věnuje případům, kdy správcem Vašich osobních údajů je</w:t>
      </w:r>
      <w:r w:rsidR="001D6E0B">
        <w:rPr>
          <w:rFonts w:ascii="Arial" w:eastAsia="Times New Roman" w:hAnsi="Arial" w:cs="Arial"/>
          <w:color w:val="000000" w:themeColor="text1"/>
          <w:spacing w:val="5"/>
          <w:sz w:val="24"/>
          <w:szCs w:val="24"/>
          <w:lang w:eastAsia="cs-CZ"/>
        </w:rPr>
        <w:t>:</w:t>
      </w:r>
      <w:r w:rsidRPr="00E56927">
        <w:rPr>
          <w:rFonts w:ascii="Arial" w:eastAsia="Times New Roman" w:hAnsi="Arial" w:cs="Arial"/>
          <w:color w:val="000000" w:themeColor="text1"/>
          <w:spacing w:val="5"/>
          <w:sz w:val="24"/>
          <w:szCs w:val="24"/>
          <w:lang w:eastAsia="cs-CZ"/>
        </w:rPr>
        <w:t xml:space="preserve"> </w:t>
      </w:r>
    </w:p>
    <w:p w14:paraId="25D09E8F" w14:textId="159449A2" w:rsidR="001D6E0B" w:rsidRPr="001D6E0B" w:rsidRDefault="001D6E0B" w:rsidP="001D6E0B">
      <w:pPr>
        <w:pStyle w:val="Odstavecseseznamem"/>
        <w:numPr>
          <w:ilvl w:val="0"/>
          <w:numId w:val="2"/>
        </w:numPr>
        <w:shd w:val="clear" w:color="auto" w:fill="FFFFFF"/>
        <w:spacing w:after="120" w:line="240" w:lineRule="auto"/>
        <w:rPr>
          <w:rFonts w:ascii="Arial" w:eastAsia="Times New Roman" w:hAnsi="Arial" w:cs="Arial"/>
          <w:b/>
          <w:color w:val="000000" w:themeColor="text1"/>
          <w:spacing w:val="5"/>
          <w:sz w:val="24"/>
          <w:szCs w:val="24"/>
          <w:lang w:eastAsia="cs-CZ"/>
        </w:rPr>
      </w:pPr>
      <w:r w:rsidRPr="001D6E0B">
        <w:rPr>
          <w:rFonts w:ascii="Arial" w:eastAsia="Times New Roman" w:hAnsi="Arial" w:cs="Arial"/>
          <w:b/>
          <w:color w:val="000000" w:themeColor="text1"/>
          <w:spacing w:val="5"/>
          <w:sz w:val="24"/>
          <w:szCs w:val="24"/>
          <w:lang w:eastAsia="cs-CZ"/>
        </w:rPr>
        <w:t>Mateřská škola</w:t>
      </w:r>
      <w:r w:rsidR="00BF610C">
        <w:rPr>
          <w:rFonts w:ascii="Arial" w:eastAsia="Times New Roman" w:hAnsi="Arial" w:cs="Arial"/>
          <w:b/>
          <w:color w:val="000000" w:themeColor="text1"/>
          <w:spacing w:val="5"/>
          <w:sz w:val="24"/>
          <w:szCs w:val="24"/>
          <w:lang w:eastAsia="cs-CZ"/>
        </w:rPr>
        <w:t xml:space="preserve"> Babice</w:t>
      </w:r>
      <w:r w:rsidRPr="001D6E0B">
        <w:rPr>
          <w:rFonts w:ascii="Arial" w:eastAsia="Times New Roman" w:hAnsi="Arial" w:cs="Arial"/>
          <w:b/>
          <w:color w:val="000000" w:themeColor="text1"/>
          <w:spacing w:val="5"/>
          <w:sz w:val="24"/>
          <w:szCs w:val="24"/>
          <w:lang w:eastAsia="cs-CZ"/>
        </w:rPr>
        <w:t xml:space="preserve">, </w:t>
      </w:r>
      <w:proofErr w:type="gramStart"/>
      <w:r w:rsidRPr="001D6E0B">
        <w:rPr>
          <w:rFonts w:ascii="Arial" w:eastAsia="Times New Roman" w:hAnsi="Arial" w:cs="Arial"/>
          <w:b/>
          <w:color w:val="000000" w:themeColor="text1"/>
          <w:spacing w:val="5"/>
          <w:sz w:val="24"/>
          <w:szCs w:val="24"/>
          <w:lang w:eastAsia="cs-CZ"/>
        </w:rPr>
        <w:t>příspěvková  organizace</w:t>
      </w:r>
      <w:proofErr w:type="gramEnd"/>
      <w:r w:rsidR="00BF610C">
        <w:rPr>
          <w:rFonts w:ascii="Arial" w:eastAsia="Times New Roman" w:hAnsi="Arial" w:cs="Arial"/>
          <w:b/>
          <w:color w:val="000000" w:themeColor="text1"/>
          <w:spacing w:val="5"/>
          <w:sz w:val="24"/>
          <w:szCs w:val="24"/>
          <w:lang w:eastAsia="cs-CZ"/>
        </w:rPr>
        <w:t>, okres Uherské Hradiště</w:t>
      </w:r>
    </w:p>
    <w:p w14:paraId="4794FB93" w14:textId="54407AC0" w:rsidR="005D0284" w:rsidRPr="00E56927" w:rsidRDefault="001D6E0B"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Pr>
          <w:rFonts w:ascii="Arial" w:eastAsia="Times New Roman" w:hAnsi="Arial" w:cs="Arial"/>
          <w:b/>
          <w:color w:val="000000" w:themeColor="text1"/>
          <w:spacing w:val="5"/>
          <w:sz w:val="24"/>
          <w:szCs w:val="24"/>
          <w:lang w:eastAsia="cs-CZ"/>
        </w:rPr>
        <w:t xml:space="preserve">     </w:t>
      </w:r>
      <w:r w:rsidR="005D0284" w:rsidRPr="00E56927">
        <w:rPr>
          <w:rFonts w:ascii="Arial" w:eastAsia="Times New Roman" w:hAnsi="Arial" w:cs="Arial"/>
          <w:color w:val="000000" w:themeColor="text1"/>
          <w:spacing w:val="5"/>
          <w:sz w:val="24"/>
          <w:szCs w:val="24"/>
          <w:lang w:eastAsia="cs-CZ"/>
        </w:rPr>
        <w:t>(dále jen „Škola“). Škola je správcem osobních údajů tehdy, jestliže určuje účel a prostředky zpracování osobních údajů, provádí za stanoveným účelem jejich shromažďování, zpracování a uchování; za tuto svou činnost je právně odpovědná.</w:t>
      </w:r>
    </w:p>
    <w:p w14:paraId="72F0FE5F" w14:textId="7753CCC4" w:rsidR="001D6E0B" w:rsidRDefault="005D0284"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3.</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Pověřenec pro ochranu osobních údajů</w:t>
      </w:r>
      <w:r w:rsidRPr="00E56927">
        <w:rPr>
          <w:rFonts w:ascii="Arial" w:eastAsia="Times New Roman" w:hAnsi="Arial" w:cs="Arial"/>
          <w:color w:val="000000" w:themeColor="text1"/>
          <w:spacing w:val="5"/>
          <w:sz w:val="24"/>
          <w:szCs w:val="24"/>
          <w:lang w:eastAsia="cs-CZ"/>
        </w:rPr>
        <w:br/>
        <w:t>Pověřencem pro ochranu osobních ú</w:t>
      </w:r>
      <w:r w:rsidR="00302AFE" w:rsidRPr="00E56927">
        <w:rPr>
          <w:rFonts w:ascii="Arial" w:eastAsia="Times New Roman" w:hAnsi="Arial" w:cs="Arial"/>
          <w:color w:val="000000" w:themeColor="text1"/>
          <w:spacing w:val="5"/>
          <w:sz w:val="24"/>
          <w:szCs w:val="24"/>
          <w:lang w:eastAsia="cs-CZ"/>
        </w:rPr>
        <w:t>dajů byl</w:t>
      </w:r>
      <w:r w:rsidR="001D6E0B">
        <w:rPr>
          <w:rFonts w:ascii="Arial" w:eastAsia="Times New Roman" w:hAnsi="Arial" w:cs="Arial"/>
          <w:color w:val="000000" w:themeColor="text1"/>
          <w:spacing w:val="5"/>
          <w:sz w:val="24"/>
          <w:szCs w:val="24"/>
          <w:lang w:eastAsia="cs-CZ"/>
        </w:rPr>
        <w:t>a</w:t>
      </w:r>
      <w:r w:rsidR="00302AFE" w:rsidRPr="00E56927">
        <w:rPr>
          <w:rFonts w:ascii="Arial" w:eastAsia="Times New Roman" w:hAnsi="Arial" w:cs="Arial"/>
          <w:color w:val="000000" w:themeColor="text1"/>
          <w:spacing w:val="5"/>
          <w:sz w:val="24"/>
          <w:szCs w:val="24"/>
          <w:lang w:eastAsia="cs-CZ"/>
        </w:rPr>
        <w:t xml:space="preserve"> jmenován</w:t>
      </w:r>
      <w:r w:rsidR="001D6E0B">
        <w:rPr>
          <w:rFonts w:ascii="Arial" w:eastAsia="Times New Roman" w:hAnsi="Arial" w:cs="Arial"/>
          <w:color w:val="000000" w:themeColor="text1"/>
          <w:spacing w:val="5"/>
          <w:sz w:val="24"/>
          <w:szCs w:val="24"/>
          <w:lang w:eastAsia="cs-CZ"/>
        </w:rPr>
        <w:t>a</w:t>
      </w:r>
      <w:r w:rsidRPr="00E56927">
        <w:rPr>
          <w:rFonts w:ascii="Arial" w:eastAsia="Times New Roman" w:hAnsi="Arial" w:cs="Arial"/>
          <w:color w:val="000000" w:themeColor="text1"/>
          <w:spacing w:val="5"/>
          <w:sz w:val="24"/>
          <w:szCs w:val="24"/>
          <w:lang w:eastAsia="cs-CZ"/>
        </w:rPr>
        <w:t xml:space="preserve"> na základě</w:t>
      </w:r>
      <w:r w:rsidR="00302AFE" w:rsidRPr="00E56927">
        <w:rPr>
          <w:rFonts w:ascii="Arial" w:eastAsia="Times New Roman" w:hAnsi="Arial" w:cs="Arial"/>
          <w:color w:val="000000" w:themeColor="text1"/>
          <w:spacing w:val="5"/>
          <w:sz w:val="24"/>
          <w:szCs w:val="24"/>
          <w:lang w:eastAsia="cs-CZ"/>
        </w:rPr>
        <w:t xml:space="preserve"> smluvního</w:t>
      </w:r>
      <w:r w:rsidR="0075642D">
        <w:rPr>
          <w:rFonts w:ascii="Arial" w:eastAsia="Times New Roman" w:hAnsi="Arial" w:cs="Arial"/>
          <w:color w:val="000000" w:themeColor="text1"/>
          <w:spacing w:val="5"/>
          <w:sz w:val="24"/>
          <w:szCs w:val="24"/>
          <w:lang w:eastAsia="cs-CZ"/>
        </w:rPr>
        <w:t xml:space="preserve"> vztahu</w:t>
      </w:r>
      <w:r w:rsidR="00302AFE" w:rsidRPr="00E56927">
        <w:rPr>
          <w:rFonts w:ascii="Arial" w:eastAsia="Times New Roman" w:hAnsi="Arial" w:cs="Arial"/>
          <w:color w:val="000000" w:themeColor="text1"/>
          <w:spacing w:val="5"/>
          <w:sz w:val="24"/>
          <w:szCs w:val="24"/>
          <w:lang w:eastAsia="cs-CZ"/>
        </w:rPr>
        <w:t xml:space="preserve"> </w:t>
      </w:r>
      <w:r w:rsidR="001D6E0B">
        <w:rPr>
          <w:rFonts w:ascii="Arial" w:eastAsia="Times New Roman" w:hAnsi="Arial" w:cs="Arial"/>
          <w:color w:val="000000" w:themeColor="text1"/>
          <w:spacing w:val="5"/>
          <w:sz w:val="24"/>
          <w:szCs w:val="24"/>
          <w:lang w:eastAsia="cs-CZ"/>
        </w:rPr>
        <w:t>společnost:</w:t>
      </w:r>
    </w:p>
    <w:p w14:paraId="23B9494B" w14:textId="56623FAD" w:rsidR="001D6E0B" w:rsidRPr="0075642D" w:rsidRDefault="001D6E0B" w:rsidP="0075642D">
      <w:pPr>
        <w:pStyle w:val="Odstavecseseznamem"/>
        <w:numPr>
          <w:ilvl w:val="0"/>
          <w:numId w:val="3"/>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Chytré obce s.r.o.</w:t>
      </w:r>
    </w:p>
    <w:p w14:paraId="1231BF58" w14:textId="6A746B3E" w:rsidR="001D6E0B" w:rsidRPr="0075642D" w:rsidRDefault="001D6E0B" w:rsidP="0075642D">
      <w:pPr>
        <w:pStyle w:val="Odstavecseseznamem"/>
        <w:numPr>
          <w:ilvl w:val="0"/>
          <w:numId w:val="3"/>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Sídlo: č.p. 890, 696 71 Blatnice pod Svatým Antonínkem</w:t>
      </w:r>
    </w:p>
    <w:p w14:paraId="0F431DAA" w14:textId="3038DC41" w:rsidR="001D6E0B" w:rsidRPr="0075642D" w:rsidRDefault="001D6E0B" w:rsidP="0075642D">
      <w:pPr>
        <w:pStyle w:val="Odstavecseseznamem"/>
        <w:numPr>
          <w:ilvl w:val="0"/>
          <w:numId w:val="3"/>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IČ: 09149694</w:t>
      </w:r>
    </w:p>
    <w:p w14:paraId="106663C3" w14:textId="053F99DD" w:rsidR="001D6E0B" w:rsidRPr="0075642D" w:rsidRDefault="001D6E0B" w:rsidP="0075642D">
      <w:pPr>
        <w:pStyle w:val="Odstavecseseznamem"/>
        <w:numPr>
          <w:ilvl w:val="0"/>
          <w:numId w:val="3"/>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Zastoupená: Mgr. Pavlem Houškou</w:t>
      </w:r>
    </w:p>
    <w:p w14:paraId="73FE6243" w14:textId="010CA047" w:rsidR="001D6E0B" w:rsidRDefault="001D6E0B"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p>
    <w:p w14:paraId="3A274C6E" w14:textId="7AAB3095" w:rsidR="001D6E0B" w:rsidRDefault="001D6E0B" w:rsidP="0075642D">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 xml:space="preserve">Funkci pověřence na ochranu </w:t>
      </w:r>
      <w:proofErr w:type="gramStart"/>
      <w:r>
        <w:rPr>
          <w:rFonts w:ascii="Arial" w:eastAsia="Times New Roman" w:hAnsi="Arial" w:cs="Arial"/>
          <w:color w:val="000000" w:themeColor="text1"/>
          <w:spacing w:val="5"/>
          <w:sz w:val="24"/>
          <w:szCs w:val="24"/>
          <w:lang w:eastAsia="cs-CZ"/>
        </w:rPr>
        <w:t>osobním údajů</w:t>
      </w:r>
      <w:proofErr w:type="gramEnd"/>
      <w:r>
        <w:rPr>
          <w:rFonts w:ascii="Arial" w:eastAsia="Times New Roman" w:hAnsi="Arial" w:cs="Arial"/>
          <w:color w:val="000000" w:themeColor="text1"/>
          <w:spacing w:val="5"/>
          <w:sz w:val="24"/>
          <w:szCs w:val="24"/>
          <w:lang w:eastAsia="cs-CZ"/>
        </w:rPr>
        <w:t xml:space="preserve"> za společnost vykonává:</w:t>
      </w:r>
    </w:p>
    <w:p w14:paraId="2C405B7D" w14:textId="1E352F4B" w:rsidR="001D6E0B" w:rsidRPr="0075642D" w:rsidRDefault="001D6E0B" w:rsidP="0075642D">
      <w:pPr>
        <w:pStyle w:val="Odstavecseseznamem"/>
        <w:numPr>
          <w:ilvl w:val="0"/>
          <w:numId w:val="4"/>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Bc. Jakub Borek</w:t>
      </w:r>
    </w:p>
    <w:p w14:paraId="796408E4" w14:textId="6E87A2C5" w:rsidR="001D6E0B" w:rsidRPr="0075642D" w:rsidRDefault="001D6E0B" w:rsidP="0075642D">
      <w:pPr>
        <w:pStyle w:val="Odstavecseseznamem"/>
        <w:numPr>
          <w:ilvl w:val="0"/>
          <w:numId w:val="4"/>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Dolní 241, 696 61 Vnorovy</w:t>
      </w:r>
    </w:p>
    <w:p w14:paraId="647C5294" w14:textId="6F199790" w:rsidR="001D6E0B" w:rsidRPr="0075642D" w:rsidRDefault="001D6E0B" w:rsidP="0075642D">
      <w:pPr>
        <w:pStyle w:val="Odstavecseseznamem"/>
        <w:numPr>
          <w:ilvl w:val="0"/>
          <w:numId w:val="4"/>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Tel: 774 176 001</w:t>
      </w:r>
    </w:p>
    <w:p w14:paraId="3449D7F6" w14:textId="648E6BA7" w:rsidR="001D6E0B" w:rsidRPr="00BF610C" w:rsidRDefault="001D6E0B" w:rsidP="001D6E0B">
      <w:pPr>
        <w:pStyle w:val="Odstavecseseznamem"/>
        <w:numPr>
          <w:ilvl w:val="0"/>
          <w:numId w:val="4"/>
        </w:numPr>
        <w:shd w:val="clear" w:color="auto" w:fill="FFFFFF"/>
        <w:spacing w:after="120" w:line="240" w:lineRule="auto"/>
        <w:rPr>
          <w:rFonts w:ascii="Arial" w:eastAsia="Times New Roman" w:hAnsi="Arial" w:cs="Arial"/>
          <w:b/>
          <w:bCs/>
          <w:color w:val="000000" w:themeColor="text1"/>
          <w:spacing w:val="5"/>
          <w:sz w:val="24"/>
          <w:szCs w:val="24"/>
          <w:lang w:eastAsia="cs-CZ"/>
        </w:rPr>
      </w:pPr>
      <w:r w:rsidRPr="0075642D">
        <w:rPr>
          <w:rFonts w:ascii="Arial" w:eastAsia="Times New Roman" w:hAnsi="Arial" w:cs="Arial"/>
          <w:b/>
          <w:bCs/>
          <w:color w:val="000000" w:themeColor="text1"/>
          <w:spacing w:val="5"/>
          <w:sz w:val="24"/>
          <w:szCs w:val="24"/>
          <w:lang w:eastAsia="cs-CZ"/>
        </w:rPr>
        <w:t>Email: borek@chytreobce.cz</w:t>
      </w:r>
    </w:p>
    <w:p w14:paraId="13A128FD" w14:textId="77777777" w:rsidR="001D6E0B" w:rsidRDefault="001D6E0B"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p>
    <w:p w14:paraId="39841629" w14:textId="3D8280F2" w:rsidR="005D0284" w:rsidRPr="00E56927" w:rsidRDefault="0075642D"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 xml:space="preserve">     </w:t>
      </w:r>
      <w:r w:rsidR="005D0284" w:rsidRPr="00E56927">
        <w:rPr>
          <w:rFonts w:ascii="Arial" w:eastAsia="Times New Roman" w:hAnsi="Arial" w:cs="Arial"/>
          <w:color w:val="000000" w:themeColor="text1"/>
          <w:spacing w:val="5"/>
          <w:sz w:val="24"/>
          <w:szCs w:val="24"/>
          <w:lang w:eastAsia="cs-CZ"/>
        </w:rPr>
        <w:t>Na pověřence se můžete obrátit v případě, že budete mít jakékoliv dotazy či požadavky ke zpracování a ochraně Vašich osobních údajů</w:t>
      </w:r>
      <w:r>
        <w:rPr>
          <w:rFonts w:ascii="Arial" w:eastAsia="Times New Roman" w:hAnsi="Arial" w:cs="Arial"/>
          <w:color w:val="000000" w:themeColor="text1"/>
          <w:spacing w:val="5"/>
          <w:sz w:val="24"/>
          <w:szCs w:val="24"/>
          <w:lang w:eastAsia="cs-CZ"/>
        </w:rPr>
        <w:t>.</w:t>
      </w:r>
    </w:p>
    <w:p w14:paraId="1B5301FB" w14:textId="0919D0BB" w:rsidR="005D0284" w:rsidRPr="00E56927" w:rsidRDefault="005D0284" w:rsidP="005D0284">
      <w:pPr>
        <w:shd w:val="clear" w:color="auto" w:fill="FFFFFF"/>
        <w:spacing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4.</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Zásady pro zpracování osobních údajů</w:t>
      </w:r>
      <w:r w:rsidRPr="00E56927">
        <w:rPr>
          <w:rFonts w:ascii="Arial" w:eastAsia="Times New Roman" w:hAnsi="Arial" w:cs="Arial"/>
          <w:color w:val="000000" w:themeColor="text1"/>
          <w:spacing w:val="5"/>
          <w:sz w:val="24"/>
          <w:szCs w:val="24"/>
          <w:lang w:eastAsia="cs-CZ"/>
        </w:rPr>
        <w:br/>
        <w:t xml:space="preserve">Škola považuje ochranu osobních údajů za důležitou a věnuje jí velkou pozornost. Vaše osobní údaje zpracováváme pouze v rozsahu, který je nezbytný pro školy, případně souvisí se službou, kterou na škole využíváte. </w:t>
      </w:r>
      <w:r w:rsidRPr="00E56927">
        <w:rPr>
          <w:rFonts w:ascii="Arial" w:eastAsia="Times New Roman" w:hAnsi="Arial" w:cs="Arial"/>
          <w:color w:val="000000" w:themeColor="text1"/>
          <w:spacing w:val="5"/>
          <w:sz w:val="24"/>
          <w:szCs w:val="24"/>
          <w:lang w:eastAsia="cs-CZ"/>
        </w:rPr>
        <w:lastRenderedPageBreak/>
        <w:t>Osobní údaje chráníme v maximální možné míře a v souladu s platnými právními předpisy. Zásady a pravidla při zpracování osobních údajů na škole upr</w:t>
      </w:r>
      <w:r w:rsidR="00E56927" w:rsidRPr="00E56927">
        <w:rPr>
          <w:rFonts w:ascii="Arial" w:eastAsia="Times New Roman" w:hAnsi="Arial" w:cs="Arial"/>
          <w:color w:val="000000" w:themeColor="text1"/>
          <w:spacing w:val="5"/>
          <w:sz w:val="24"/>
          <w:szCs w:val="24"/>
          <w:lang w:eastAsia="cs-CZ"/>
        </w:rPr>
        <w:t>avuj její vnitřní norma nazvaná - GDPR</w:t>
      </w:r>
      <w:r w:rsidRPr="00E56927">
        <w:rPr>
          <w:rFonts w:ascii="Arial" w:eastAsia="Times New Roman" w:hAnsi="Arial" w:cs="Arial"/>
          <w:color w:val="000000" w:themeColor="text1"/>
          <w:spacing w:val="5"/>
          <w:sz w:val="24"/>
          <w:szCs w:val="24"/>
          <w:lang w:eastAsia="cs-CZ"/>
        </w:rPr>
        <w:t xml:space="preserve">  Vnitřní norma mj. stanoví povinnost všech zaměstnanců při zpracování osobních údajů respektovat principy a zásady vyplývající z nařízení GDPR, konkrétně:</w:t>
      </w:r>
    </w:p>
    <w:p w14:paraId="5A7FC0EA"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a)</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zákonnosti</w:t>
      </w:r>
      <w:r w:rsidRPr="00E56927">
        <w:rPr>
          <w:rFonts w:ascii="Arial" w:eastAsia="Times New Roman" w:hAnsi="Arial" w:cs="Arial"/>
          <w:color w:val="000000" w:themeColor="text1"/>
          <w:spacing w:val="5"/>
          <w:sz w:val="24"/>
          <w:szCs w:val="24"/>
          <w:lang w:eastAsia="cs-CZ"/>
        </w:rPr>
        <w:t>, která nám ukládá zpracovávat Vaše osobní údaje vždy v souladu s právními předpisy a na základě alespoň jednoho právního titulu.</w:t>
      </w:r>
    </w:p>
    <w:p w14:paraId="7218BCD4"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b)</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korektnosti a transparentnosti</w:t>
      </w:r>
      <w:r w:rsidRPr="00E56927">
        <w:rPr>
          <w:rFonts w:ascii="Arial" w:eastAsia="Times New Roman" w:hAnsi="Arial" w:cs="Arial"/>
          <w:color w:val="000000" w:themeColor="text1"/>
          <w:spacing w:val="5"/>
          <w:sz w:val="24"/>
          <w:szCs w:val="24"/>
          <w:lang w:eastAsia="cs-CZ"/>
        </w:rPr>
        <w:t>, která nám ukládá povinnost zpracovávat Vaše osobní údaje otevřeně a transparentně a poskytnout Vám informace o způsobu jejich zpracování spolu s informací o tom, komu budou Vaše osobní údaje zpřístupněny. Patří sem také naše povinnost Vás v případech závažného porušení bezpečnosti či úniku osobních údajů o takové skutečnosti informovat.</w:t>
      </w:r>
    </w:p>
    <w:p w14:paraId="3A10F977"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c)</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účelového omezení</w:t>
      </w:r>
      <w:r w:rsidRPr="00E56927">
        <w:rPr>
          <w:rFonts w:ascii="Arial" w:eastAsia="Times New Roman" w:hAnsi="Arial" w:cs="Arial"/>
          <w:color w:val="000000" w:themeColor="text1"/>
          <w:spacing w:val="5"/>
          <w:sz w:val="24"/>
          <w:szCs w:val="24"/>
          <w:lang w:eastAsia="cs-CZ"/>
        </w:rPr>
        <w:t>, která nám umožňuje shromažďovat Vaše osobní údaje pouze za jasně vymezeným účelem.</w:t>
      </w:r>
    </w:p>
    <w:p w14:paraId="383F2C2A"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d)</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minimalizace údajů</w:t>
      </w:r>
      <w:r w:rsidRPr="00E56927">
        <w:rPr>
          <w:rFonts w:ascii="Arial" w:eastAsia="Times New Roman" w:hAnsi="Arial" w:cs="Arial"/>
          <w:color w:val="000000" w:themeColor="text1"/>
          <w:spacing w:val="5"/>
          <w:sz w:val="24"/>
          <w:szCs w:val="24"/>
          <w:lang w:eastAsia="cs-CZ"/>
        </w:rPr>
        <w:t>, která nám ukládá zpracovávat pouze osobní údaje nezbytné, relevantní a přiměřené ve vztahu k účelu jejich zpracování.</w:t>
      </w:r>
    </w:p>
    <w:p w14:paraId="6A8E0A3E"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e)</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přesnosti</w:t>
      </w:r>
      <w:r w:rsidRPr="00E56927">
        <w:rPr>
          <w:rFonts w:ascii="Arial" w:eastAsia="Times New Roman" w:hAnsi="Arial" w:cs="Arial"/>
          <w:color w:val="000000" w:themeColor="text1"/>
          <w:spacing w:val="5"/>
          <w:sz w:val="24"/>
          <w:szCs w:val="24"/>
          <w:lang w:eastAsia="cs-CZ"/>
        </w:rPr>
        <w:t>, která nám ukládá přijmout veškerá rozumná opatření umožňující nám zajistit pravidelnou aktualizaci či opravu Vašich osobních údajů.</w:t>
      </w:r>
    </w:p>
    <w:p w14:paraId="662BD532"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f)</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omezení uložení</w:t>
      </w:r>
      <w:r w:rsidRPr="00E56927">
        <w:rPr>
          <w:rFonts w:ascii="Arial" w:eastAsia="Times New Roman" w:hAnsi="Arial" w:cs="Arial"/>
          <w:color w:val="000000" w:themeColor="text1"/>
          <w:spacing w:val="5"/>
          <w:sz w:val="24"/>
          <w:szCs w:val="24"/>
          <w:lang w:eastAsia="cs-CZ"/>
        </w:rPr>
        <w:t>, která nám ukládá uchovávat Vaše osobní údaje pouze po dobu, která je nezbytná pro konkrétní účel, pro který jsou zpracovávány. Jakmile tedy pomine doba pro zpracování nebo účel zpracování, Vaše osobní údaje vymažeme nebo je anonymizujeme, tedy upravíme tak, aby nebyly propojitelné s Vaší osobou; to se pochopitelně netýká takových osobních údajů, které je třeba po stanovenou dobu archivovat dle příslušných právních předpisů.</w:t>
      </w:r>
    </w:p>
    <w:p w14:paraId="3A9ED5DA" w14:textId="77777777" w:rsidR="005D0284" w:rsidRPr="00E56927" w:rsidRDefault="005D0284" w:rsidP="005D0284">
      <w:pPr>
        <w:shd w:val="clear" w:color="auto" w:fill="FFFFFF"/>
        <w:spacing w:after="120" w:line="240" w:lineRule="auto"/>
        <w:ind w:left="107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g)</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integrity a důvěrnosti, nepopiratelnosti a dostupnosti</w:t>
      </w:r>
      <w:r w:rsidRPr="00E56927">
        <w:rPr>
          <w:rFonts w:ascii="Arial" w:eastAsia="Times New Roman" w:hAnsi="Arial" w:cs="Arial"/>
          <w:color w:val="000000" w:themeColor="text1"/>
          <w:spacing w:val="5"/>
          <w:sz w:val="24"/>
          <w:szCs w:val="24"/>
          <w:lang w:eastAsia="cs-CZ"/>
        </w:rPr>
        <w:t xml:space="preserve">, která nám ukládá Vaše osobní údaje zabezpečit a chránit před neoprávněným či protiprávním zpracováním, ztrátou či zničením. Z těchto důvodů přijímáme četná technická i organizační opatření pro ochranu Vašich osobních údajů. Současně dbáme na to, aby k Vašim osobním údajům měli přístup pouze pověření </w:t>
      </w:r>
      <w:r w:rsidR="00E56927" w:rsidRPr="00E56927">
        <w:rPr>
          <w:rFonts w:ascii="Arial" w:eastAsia="Times New Roman" w:hAnsi="Arial" w:cs="Arial"/>
          <w:color w:val="000000" w:themeColor="text1"/>
          <w:spacing w:val="5"/>
          <w:sz w:val="24"/>
          <w:szCs w:val="24"/>
          <w:lang w:eastAsia="cs-CZ"/>
        </w:rPr>
        <w:t>zaměstnanci školy</w:t>
      </w:r>
      <w:r w:rsidRPr="00E56927">
        <w:rPr>
          <w:rFonts w:ascii="Arial" w:eastAsia="Times New Roman" w:hAnsi="Arial" w:cs="Arial"/>
          <w:color w:val="000000" w:themeColor="text1"/>
          <w:spacing w:val="5"/>
          <w:sz w:val="24"/>
          <w:szCs w:val="24"/>
          <w:lang w:eastAsia="cs-CZ"/>
        </w:rPr>
        <w:t>.</w:t>
      </w:r>
    </w:p>
    <w:p w14:paraId="7A7EDB3E"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h)</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Zásadu odpovědnosti</w:t>
      </w:r>
      <w:r w:rsidRPr="00E56927">
        <w:rPr>
          <w:rFonts w:ascii="Arial" w:eastAsia="Times New Roman" w:hAnsi="Arial" w:cs="Arial"/>
          <w:color w:val="000000" w:themeColor="text1"/>
          <w:spacing w:val="5"/>
          <w:sz w:val="24"/>
          <w:szCs w:val="24"/>
          <w:lang w:eastAsia="cs-CZ"/>
        </w:rPr>
        <w:t>, která nám ukládá povinnost umět doložit soulad všech shora vyjmenovaných podmínek.</w:t>
      </w:r>
    </w:p>
    <w:p w14:paraId="6FADCB90" w14:textId="77777777" w:rsidR="005D0284" w:rsidRPr="00E56927" w:rsidRDefault="005D0284" w:rsidP="005D0284">
      <w:pPr>
        <w:shd w:val="clear" w:color="auto" w:fill="FFFFFF"/>
        <w:spacing w:after="120" w:line="240" w:lineRule="auto"/>
        <w:ind w:left="108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 </w:t>
      </w:r>
    </w:p>
    <w:p w14:paraId="79673ED5" w14:textId="77777777" w:rsidR="005D0284" w:rsidRPr="00E56927" w:rsidRDefault="005D0284" w:rsidP="005D0284">
      <w:pPr>
        <w:shd w:val="clear" w:color="auto" w:fill="FFFFFF"/>
        <w:spacing w:after="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5.</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Pro které účely osobní údaje zpracováváme?</w:t>
      </w:r>
      <w:r w:rsidRPr="00E56927">
        <w:rPr>
          <w:rFonts w:ascii="Arial" w:eastAsia="Times New Roman" w:hAnsi="Arial" w:cs="Arial"/>
          <w:color w:val="000000" w:themeColor="text1"/>
          <w:spacing w:val="5"/>
          <w:sz w:val="24"/>
          <w:szCs w:val="24"/>
          <w:lang w:eastAsia="cs-CZ"/>
        </w:rPr>
        <w:br/>
        <w:t>Při naplňování svého poslání zpracovává škola osobní údaje pro následující účely:</w:t>
      </w:r>
    </w:p>
    <w:p w14:paraId="08E26466" w14:textId="77777777" w:rsidR="005D0284" w:rsidRPr="00E56927" w:rsidRDefault="005D0284" w:rsidP="005D0284">
      <w:pPr>
        <w:shd w:val="clear" w:color="auto" w:fill="FFFFFF"/>
        <w:spacing w:after="120" w:line="240" w:lineRule="auto"/>
        <w:ind w:left="144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a.</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Vzdělávací činnost</w:t>
      </w:r>
    </w:p>
    <w:p w14:paraId="703249A2"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Přijímací řízení</w:t>
      </w:r>
    </w:p>
    <w:p w14:paraId="2EF421DE" w14:textId="46C4DB4E"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proofErr w:type="spellStart"/>
      <w:r w:rsidRPr="00E56927">
        <w:rPr>
          <w:rFonts w:ascii="Arial" w:eastAsia="Times New Roman" w:hAnsi="Arial" w:cs="Arial"/>
          <w:color w:val="000000" w:themeColor="text1"/>
          <w:spacing w:val="5"/>
          <w:sz w:val="24"/>
          <w:szCs w:val="24"/>
          <w:lang w:eastAsia="cs-CZ"/>
        </w:rPr>
        <w:t>ii</w:t>
      </w:r>
      <w:proofErr w:type="spellEnd"/>
      <w:r w:rsidRPr="00E56927">
        <w:rPr>
          <w:rFonts w:ascii="Arial" w:eastAsia="Times New Roman" w:hAnsi="Arial" w:cs="Arial"/>
          <w:color w:val="000000" w:themeColor="text1"/>
          <w:spacing w:val="5"/>
          <w:sz w:val="24"/>
          <w:szCs w:val="24"/>
          <w:lang w:eastAsia="cs-CZ"/>
        </w:rPr>
        <w:t>.</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Výuka</w:t>
      </w:r>
    </w:p>
    <w:p w14:paraId="078E3391" w14:textId="77777777" w:rsidR="005D0284" w:rsidRPr="00E56927" w:rsidRDefault="005D0284" w:rsidP="005D0284">
      <w:pPr>
        <w:shd w:val="clear" w:color="auto" w:fill="FFFFFF"/>
        <w:spacing w:after="120" w:line="240" w:lineRule="auto"/>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lastRenderedPageBreak/>
        <w:t>     </w:t>
      </w:r>
    </w:p>
    <w:p w14:paraId="755CF7EC" w14:textId="77777777" w:rsidR="005D0284" w:rsidRPr="00E56927" w:rsidRDefault="005D0284" w:rsidP="005D0284">
      <w:pPr>
        <w:shd w:val="clear" w:color="auto" w:fill="FFFFFF"/>
        <w:spacing w:after="120" w:line="240" w:lineRule="auto"/>
        <w:ind w:left="144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c.</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Administrativa a provoz organizace</w:t>
      </w:r>
    </w:p>
    <w:p w14:paraId="0AA0060F"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Personalistika a mzdy (včetně výběrových řízení)</w:t>
      </w:r>
    </w:p>
    <w:p w14:paraId="38152186"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Ekonomika a účetnictví</w:t>
      </w:r>
    </w:p>
    <w:p w14:paraId="1DB3F4BD"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iii.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Správa majetku</w:t>
      </w:r>
    </w:p>
    <w:p w14:paraId="1BC0AF15"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iv.</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Provozní agendy</w:t>
      </w:r>
    </w:p>
    <w:p w14:paraId="4A0989DA"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v.</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E-infrastruktura (výpočetní a úložné systémy, počítačová síť, elektronická pošta, hlasová síť)</w:t>
      </w:r>
    </w:p>
    <w:p w14:paraId="6AFA4623" w14:textId="6C3FD71A"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 xml:space="preserve"> </w:t>
      </w:r>
    </w:p>
    <w:p w14:paraId="1E6193AB" w14:textId="77777777" w:rsidR="005D0284" w:rsidRPr="00E56927" w:rsidRDefault="005D0284" w:rsidP="005D0284">
      <w:pPr>
        <w:shd w:val="clear" w:color="auto" w:fill="FFFFFF"/>
        <w:spacing w:after="120" w:line="240" w:lineRule="auto"/>
        <w:ind w:left="144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d.</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Ochrana majetku a bezpečnost</w:t>
      </w:r>
    </w:p>
    <w:p w14:paraId="206AD0C7"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Kamerové systémy</w:t>
      </w:r>
    </w:p>
    <w:p w14:paraId="3CD82AF9"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Přístupy do zabezpečených prostor</w:t>
      </w:r>
    </w:p>
    <w:p w14:paraId="4BF573A3"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iii.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Bezpečnostní monitoring provozu počítačové sítě</w:t>
      </w:r>
    </w:p>
    <w:p w14:paraId="2262249C" w14:textId="682BFDF3" w:rsidR="005D0284"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iv.</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Zpracování bezpečnostních incidentů</w:t>
      </w:r>
    </w:p>
    <w:p w14:paraId="7ABA36B4" w14:textId="77777777" w:rsidR="0075642D" w:rsidRPr="00E56927" w:rsidRDefault="0075642D"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p>
    <w:p w14:paraId="2A2339D5" w14:textId="77777777" w:rsidR="005D0284" w:rsidRPr="00E56927" w:rsidRDefault="005D0284" w:rsidP="005D0284">
      <w:pPr>
        <w:shd w:val="clear" w:color="auto" w:fill="FFFFFF"/>
        <w:spacing w:after="120" w:line="240" w:lineRule="auto"/>
        <w:ind w:left="144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e.</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Komerční činnost</w:t>
      </w:r>
    </w:p>
    <w:p w14:paraId="3B56BEE8" w14:textId="3A9B4259" w:rsidR="005D0284" w:rsidRPr="00E56927" w:rsidRDefault="005D0284" w:rsidP="00BF610C">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00E56927" w:rsidRPr="00E56927">
        <w:rPr>
          <w:rFonts w:ascii="Times New Roman" w:eastAsia="Times New Roman" w:hAnsi="Times New Roman" w:cs="Times New Roman"/>
          <w:color w:val="000000" w:themeColor="text1"/>
          <w:spacing w:val="5"/>
          <w:sz w:val="14"/>
          <w:szCs w:val="14"/>
          <w:lang w:eastAsia="cs-CZ"/>
        </w:rPr>
        <w:t xml:space="preserve">                              </w:t>
      </w:r>
      <w:r w:rsidR="00E56927" w:rsidRPr="00E56927">
        <w:rPr>
          <w:rFonts w:ascii="Arial" w:eastAsia="Times New Roman" w:hAnsi="Arial" w:cs="Arial"/>
          <w:color w:val="000000" w:themeColor="text1"/>
          <w:spacing w:val="5"/>
          <w:sz w:val="24"/>
          <w:szCs w:val="14"/>
          <w:lang w:eastAsia="cs-CZ"/>
        </w:rPr>
        <w:t xml:space="preserve">i.   </w:t>
      </w:r>
      <w:r w:rsidR="00E56927" w:rsidRPr="00E56927">
        <w:rPr>
          <w:rFonts w:ascii="Times New Roman" w:eastAsia="Times New Roman" w:hAnsi="Times New Roman" w:cs="Times New Roman"/>
          <w:color w:val="000000" w:themeColor="text1"/>
          <w:spacing w:val="5"/>
          <w:sz w:val="14"/>
          <w:szCs w:val="14"/>
          <w:lang w:eastAsia="cs-CZ"/>
        </w:rPr>
        <w:t xml:space="preserve"> </w:t>
      </w:r>
      <w:r w:rsidRPr="00E56927">
        <w:rPr>
          <w:rFonts w:ascii="Arial" w:eastAsia="Times New Roman" w:hAnsi="Arial" w:cs="Arial"/>
          <w:color w:val="000000" w:themeColor="text1"/>
          <w:spacing w:val="5"/>
          <w:sz w:val="24"/>
          <w:szCs w:val="24"/>
          <w:lang w:eastAsia="cs-CZ"/>
        </w:rPr>
        <w:t>Stravovací</w:t>
      </w:r>
    </w:p>
    <w:p w14:paraId="09E6A433"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p>
    <w:p w14:paraId="7035EACD" w14:textId="77777777" w:rsidR="005D0284" w:rsidRPr="00E56927" w:rsidRDefault="005D0284" w:rsidP="005D0284">
      <w:pPr>
        <w:shd w:val="clear" w:color="auto" w:fill="FFFFFF"/>
        <w:spacing w:after="120" w:line="240" w:lineRule="auto"/>
        <w:ind w:left="144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f.</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Informační, poradenská a propagační činnost</w:t>
      </w:r>
    </w:p>
    <w:p w14:paraId="5F7DB61A" w14:textId="77777777" w:rsidR="005D0284" w:rsidRPr="00E56927" w:rsidRDefault="005D0284" w:rsidP="005D0284">
      <w:pPr>
        <w:shd w:val="clear" w:color="auto" w:fill="FFFFFF"/>
        <w:spacing w:after="120" w:line="240" w:lineRule="auto"/>
        <w:ind w:left="2160" w:hanging="2160"/>
        <w:rPr>
          <w:rFonts w:ascii="Arial" w:eastAsia="Times New Roman" w:hAnsi="Arial" w:cs="Arial"/>
          <w:color w:val="000000" w:themeColor="text1"/>
          <w:spacing w:val="5"/>
          <w:sz w:val="24"/>
          <w:szCs w:val="24"/>
          <w:lang w:eastAsia="cs-CZ"/>
        </w:rPr>
      </w:pP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Weby</w:t>
      </w:r>
    </w:p>
    <w:p w14:paraId="74BFF88E" w14:textId="77777777" w:rsidR="005D0284" w:rsidRPr="00E56927" w:rsidRDefault="005D0284" w:rsidP="005D0284">
      <w:pPr>
        <w:shd w:val="clear" w:color="auto" w:fill="FFFFFF"/>
        <w:spacing w:after="0" w:line="240" w:lineRule="auto"/>
        <w:ind w:left="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 </w:t>
      </w:r>
    </w:p>
    <w:p w14:paraId="03AF5C1F" w14:textId="77777777" w:rsidR="00E56927" w:rsidRPr="00E56927" w:rsidRDefault="005D0284" w:rsidP="005D0284">
      <w:pPr>
        <w:shd w:val="clear" w:color="auto" w:fill="FFFFFF"/>
        <w:spacing w:after="0" w:line="240" w:lineRule="auto"/>
        <w:ind w:left="357" w:hanging="357"/>
        <w:rPr>
          <w:rFonts w:ascii="Arial" w:eastAsia="Times New Roman" w:hAnsi="Arial" w:cs="Arial"/>
          <w:b/>
          <w:bCs/>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6.</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Kategorie osob, jejichž osobní údaje zpracováváme</w:t>
      </w:r>
    </w:p>
    <w:p w14:paraId="796DC08A" w14:textId="77777777" w:rsidR="005D0284" w:rsidRPr="00E56927" w:rsidRDefault="005D0284" w:rsidP="005D0284">
      <w:pPr>
        <w:shd w:val="clear" w:color="auto" w:fill="FFFFFF"/>
        <w:spacing w:after="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b/>
          <w:bCs/>
          <w:color w:val="000000" w:themeColor="text1"/>
          <w:spacing w:val="5"/>
          <w:sz w:val="24"/>
          <w:szCs w:val="24"/>
          <w:lang w:eastAsia="cs-CZ"/>
        </w:rPr>
        <w:br/>
      </w:r>
      <w:r w:rsidR="00E56927" w:rsidRPr="00E56927">
        <w:rPr>
          <w:rFonts w:ascii="Arial" w:eastAsia="Times New Roman" w:hAnsi="Arial" w:cs="Arial"/>
          <w:color w:val="000000" w:themeColor="text1"/>
          <w:spacing w:val="5"/>
          <w:sz w:val="24"/>
          <w:szCs w:val="24"/>
          <w:lang w:eastAsia="cs-CZ"/>
        </w:rPr>
        <w:t>Š</w:t>
      </w:r>
      <w:r w:rsidR="001234B7" w:rsidRPr="00E56927">
        <w:rPr>
          <w:rFonts w:ascii="Arial" w:eastAsia="Times New Roman" w:hAnsi="Arial" w:cs="Arial"/>
          <w:color w:val="000000" w:themeColor="text1"/>
          <w:spacing w:val="5"/>
          <w:sz w:val="24"/>
          <w:szCs w:val="24"/>
          <w:lang w:eastAsia="cs-CZ"/>
        </w:rPr>
        <w:t xml:space="preserve">kola </w:t>
      </w:r>
      <w:r w:rsidRPr="00E56927">
        <w:rPr>
          <w:rFonts w:ascii="Arial" w:eastAsia="Times New Roman" w:hAnsi="Arial" w:cs="Arial"/>
          <w:color w:val="000000" w:themeColor="text1"/>
          <w:spacing w:val="5"/>
          <w:sz w:val="24"/>
          <w:szCs w:val="24"/>
          <w:lang w:eastAsia="cs-CZ"/>
        </w:rPr>
        <w:t>zpracovává osobní údaje těchto kategorií osob (subjektů údajů):</w:t>
      </w:r>
    </w:p>
    <w:p w14:paraId="02805F94" w14:textId="77777777" w:rsidR="005D0284" w:rsidRPr="00E56927" w:rsidRDefault="005D0284" w:rsidP="005D0284">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a)</w:t>
      </w:r>
      <w:r w:rsidRPr="00E56927">
        <w:rPr>
          <w:rFonts w:ascii="Times New Roman" w:eastAsia="Times New Roman" w:hAnsi="Times New Roman" w:cs="Times New Roman"/>
          <w:color w:val="000000" w:themeColor="text1"/>
          <w:spacing w:val="5"/>
          <w:sz w:val="14"/>
          <w:szCs w:val="14"/>
          <w:lang w:eastAsia="cs-CZ"/>
        </w:rPr>
        <w:t>       </w:t>
      </w:r>
      <w:hyperlink r:id="rId5" w:tgtFrame="_blank" w:tooltip="Opens internal link in current window" w:history="1">
        <w:r w:rsidRPr="00E56927">
          <w:rPr>
            <w:rFonts w:ascii="Arial" w:eastAsia="Times New Roman" w:hAnsi="Arial" w:cs="Arial"/>
            <w:color w:val="000000" w:themeColor="text1"/>
            <w:spacing w:val="5"/>
            <w:sz w:val="24"/>
            <w:szCs w:val="24"/>
            <w:lang w:eastAsia="cs-CZ"/>
          </w:rPr>
          <w:t>Zaměstnanci (osoby v pracovně-právním vztahu)</w:t>
        </w:r>
      </w:hyperlink>
      <w:r w:rsidRPr="00E56927">
        <w:rPr>
          <w:rFonts w:ascii="Arial" w:eastAsia="Times New Roman" w:hAnsi="Arial" w:cs="Arial"/>
          <w:color w:val="000000" w:themeColor="text1"/>
          <w:spacing w:val="5"/>
          <w:sz w:val="24"/>
          <w:szCs w:val="24"/>
          <w:lang w:eastAsia="cs-CZ"/>
        </w:rPr>
        <w:t> a </w:t>
      </w:r>
      <w:hyperlink r:id="rId6" w:tgtFrame="_blank" w:tooltip="Opens internal link in current window" w:history="1">
        <w:r w:rsidRPr="00E56927">
          <w:rPr>
            <w:rFonts w:ascii="Arial" w:eastAsia="Times New Roman" w:hAnsi="Arial" w:cs="Arial"/>
            <w:color w:val="000000" w:themeColor="text1"/>
            <w:spacing w:val="5"/>
            <w:sz w:val="24"/>
            <w:szCs w:val="24"/>
            <w:lang w:eastAsia="cs-CZ"/>
          </w:rPr>
          <w:t xml:space="preserve">uchazeči o </w:t>
        </w:r>
        <w:r w:rsidR="00E56927" w:rsidRPr="00E56927">
          <w:rPr>
            <w:rFonts w:ascii="Arial" w:eastAsia="Times New Roman" w:hAnsi="Arial" w:cs="Arial"/>
            <w:color w:val="000000" w:themeColor="text1"/>
            <w:spacing w:val="5"/>
            <w:sz w:val="24"/>
            <w:szCs w:val="24"/>
            <w:lang w:eastAsia="cs-CZ"/>
          </w:rPr>
          <w:t xml:space="preserve">      </w:t>
        </w:r>
        <w:r w:rsidRPr="00E56927">
          <w:rPr>
            <w:rFonts w:ascii="Arial" w:eastAsia="Times New Roman" w:hAnsi="Arial" w:cs="Arial"/>
            <w:color w:val="000000" w:themeColor="text1"/>
            <w:spacing w:val="5"/>
            <w:sz w:val="24"/>
            <w:szCs w:val="24"/>
            <w:lang w:eastAsia="cs-CZ"/>
          </w:rPr>
          <w:t>zaměstnání</w:t>
        </w:r>
      </w:hyperlink>
    </w:p>
    <w:p w14:paraId="11DF648B" w14:textId="77777777" w:rsidR="005D0284" w:rsidRPr="00E56927" w:rsidRDefault="005D0284" w:rsidP="005D0284">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b)</w:t>
      </w:r>
      <w:r w:rsidRPr="00E56927">
        <w:rPr>
          <w:rFonts w:ascii="Times New Roman" w:eastAsia="Times New Roman" w:hAnsi="Times New Roman" w:cs="Times New Roman"/>
          <w:color w:val="000000" w:themeColor="text1"/>
          <w:spacing w:val="5"/>
          <w:sz w:val="14"/>
          <w:szCs w:val="14"/>
          <w:lang w:eastAsia="cs-CZ"/>
        </w:rPr>
        <w:t>      </w:t>
      </w:r>
      <w:r w:rsidR="001234B7" w:rsidRPr="00E56927">
        <w:rPr>
          <w:rFonts w:ascii="Arial" w:eastAsia="Times New Roman" w:hAnsi="Arial" w:cs="Arial"/>
          <w:color w:val="000000" w:themeColor="text1"/>
          <w:spacing w:val="5"/>
          <w:sz w:val="24"/>
          <w:szCs w:val="24"/>
          <w:lang w:eastAsia="cs-CZ"/>
        </w:rPr>
        <w:t>Žáci</w:t>
      </w:r>
    </w:p>
    <w:p w14:paraId="0497C620" w14:textId="379D4EA5" w:rsidR="005D0284" w:rsidRPr="00E56927" w:rsidRDefault="005D0284" w:rsidP="00BF610C">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c)</w:t>
      </w:r>
      <w:r w:rsidR="00E56927" w:rsidRPr="00E56927">
        <w:rPr>
          <w:rFonts w:ascii="Times New Roman" w:eastAsia="Times New Roman" w:hAnsi="Times New Roman" w:cs="Times New Roman"/>
          <w:color w:val="000000" w:themeColor="text1"/>
          <w:spacing w:val="5"/>
          <w:sz w:val="14"/>
          <w:szCs w:val="14"/>
          <w:lang w:eastAsia="cs-CZ"/>
        </w:rPr>
        <w:t>      </w:t>
      </w:r>
      <w:r w:rsidR="001234B7" w:rsidRPr="00E56927">
        <w:rPr>
          <w:rFonts w:ascii="Arial" w:eastAsia="Times New Roman" w:hAnsi="Arial" w:cs="Arial"/>
          <w:color w:val="000000" w:themeColor="text1"/>
          <w:spacing w:val="5"/>
          <w:sz w:val="24"/>
          <w:szCs w:val="24"/>
          <w:lang w:eastAsia="cs-CZ"/>
        </w:rPr>
        <w:t xml:space="preserve">Uchazeči </w:t>
      </w:r>
      <w:r w:rsidRPr="00E56927">
        <w:rPr>
          <w:rFonts w:ascii="Arial" w:eastAsia="Times New Roman" w:hAnsi="Arial" w:cs="Arial"/>
          <w:color w:val="000000" w:themeColor="text1"/>
          <w:spacing w:val="5"/>
          <w:sz w:val="24"/>
          <w:szCs w:val="24"/>
          <w:lang w:eastAsia="cs-CZ"/>
        </w:rPr>
        <w:t>(osoby účastnící</w:t>
      </w:r>
      <w:r w:rsidR="001234B7" w:rsidRPr="00E56927">
        <w:rPr>
          <w:rFonts w:ascii="Arial" w:eastAsia="Times New Roman" w:hAnsi="Arial" w:cs="Arial"/>
          <w:color w:val="000000" w:themeColor="text1"/>
          <w:spacing w:val="5"/>
          <w:sz w:val="24"/>
          <w:szCs w:val="24"/>
          <w:lang w:eastAsia="cs-CZ"/>
        </w:rPr>
        <w:t xml:space="preserve"> </w:t>
      </w:r>
      <w:r w:rsidR="00E56927" w:rsidRPr="00E56927">
        <w:rPr>
          <w:rFonts w:ascii="Arial" w:eastAsia="Times New Roman" w:hAnsi="Arial" w:cs="Arial"/>
          <w:color w:val="000000" w:themeColor="text1"/>
          <w:spacing w:val="5"/>
          <w:sz w:val="24"/>
          <w:szCs w:val="24"/>
          <w:lang w:eastAsia="cs-CZ"/>
        </w:rPr>
        <w:t>se přijímacího řízení</w:t>
      </w:r>
    </w:p>
    <w:p w14:paraId="4D9859EB" w14:textId="092ED82F" w:rsidR="005D0284" w:rsidRPr="00E56927" w:rsidRDefault="00BF610C" w:rsidP="00E56927">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d</w:t>
      </w:r>
      <w:r w:rsidR="005D0284" w:rsidRPr="00E56927">
        <w:rPr>
          <w:rFonts w:ascii="Arial" w:eastAsia="Times New Roman" w:hAnsi="Arial" w:cs="Arial"/>
          <w:color w:val="000000" w:themeColor="text1"/>
          <w:spacing w:val="5"/>
          <w:sz w:val="24"/>
          <w:szCs w:val="24"/>
          <w:lang w:eastAsia="cs-CZ"/>
        </w:rPr>
        <w:t>)</w:t>
      </w:r>
      <w:r w:rsidR="001234B7" w:rsidRPr="00E56927">
        <w:rPr>
          <w:rFonts w:ascii="Times New Roman" w:eastAsia="Times New Roman" w:hAnsi="Times New Roman" w:cs="Times New Roman"/>
          <w:color w:val="000000" w:themeColor="text1"/>
          <w:spacing w:val="5"/>
          <w:sz w:val="14"/>
          <w:szCs w:val="14"/>
          <w:lang w:eastAsia="cs-CZ"/>
        </w:rPr>
        <w:t>  </w:t>
      </w:r>
      <w:r w:rsidR="001234B7" w:rsidRPr="00E56927">
        <w:rPr>
          <w:rFonts w:ascii="Arial" w:eastAsia="Times New Roman" w:hAnsi="Arial" w:cs="Arial"/>
          <w:color w:val="000000" w:themeColor="text1"/>
          <w:spacing w:val="5"/>
          <w:sz w:val="24"/>
          <w:szCs w:val="24"/>
          <w:lang w:eastAsia="cs-CZ"/>
        </w:rPr>
        <w:t xml:space="preserve"> </w:t>
      </w:r>
      <w:r w:rsidR="00E56927" w:rsidRPr="00E56927">
        <w:rPr>
          <w:rFonts w:ascii="Arial" w:eastAsia="Times New Roman" w:hAnsi="Arial" w:cs="Arial"/>
          <w:color w:val="000000" w:themeColor="text1"/>
          <w:spacing w:val="5"/>
          <w:sz w:val="24"/>
          <w:szCs w:val="24"/>
          <w:lang w:eastAsia="cs-CZ"/>
        </w:rPr>
        <w:t xml:space="preserve"> </w:t>
      </w:r>
      <w:r w:rsidR="005D0284" w:rsidRPr="00E56927">
        <w:rPr>
          <w:rFonts w:ascii="Arial" w:eastAsia="Times New Roman" w:hAnsi="Arial" w:cs="Arial"/>
          <w:color w:val="000000" w:themeColor="text1"/>
          <w:spacing w:val="5"/>
          <w:sz w:val="24"/>
          <w:szCs w:val="24"/>
          <w:lang w:eastAsia="cs-CZ"/>
        </w:rPr>
        <w:t>Externí spolupraco</w:t>
      </w:r>
      <w:r w:rsidR="001234B7" w:rsidRPr="00E56927">
        <w:rPr>
          <w:rFonts w:ascii="Arial" w:eastAsia="Times New Roman" w:hAnsi="Arial" w:cs="Arial"/>
          <w:color w:val="000000" w:themeColor="text1"/>
          <w:spacing w:val="5"/>
          <w:sz w:val="24"/>
          <w:szCs w:val="24"/>
          <w:lang w:eastAsia="cs-CZ"/>
        </w:rPr>
        <w:t xml:space="preserve">vníci </w:t>
      </w:r>
    </w:p>
    <w:p w14:paraId="68BE7139" w14:textId="5051CCF5" w:rsidR="005D0284" w:rsidRPr="00E56927" w:rsidRDefault="00BF610C" w:rsidP="005D0284">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e</w:t>
      </w:r>
      <w:r w:rsidR="005D0284" w:rsidRPr="00E56927">
        <w:rPr>
          <w:rFonts w:ascii="Arial" w:eastAsia="Times New Roman" w:hAnsi="Arial" w:cs="Arial"/>
          <w:color w:val="000000" w:themeColor="text1"/>
          <w:spacing w:val="5"/>
          <w:sz w:val="24"/>
          <w:szCs w:val="24"/>
          <w:lang w:eastAsia="cs-CZ"/>
        </w:rPr>
        <w:t>)</w:t>
      </w:r>
      <w:r w:rsidR="00E56927" w:rsidRPr="00E56927">
        <w:rPr>
          <w:rFonts w:ascii="Times New Roman" w:eastAsia="Times New Roman" w:hAnsi="Times New Roman" w:cs="Times New Roman"/>
          <w:color w:val="000000" w:themeColor="text1"/>
          <w:spacing w:val="5"/>
          <w:sz w:val="14"/>
          <w:szCs w:val="14"/>
          <w:lang w:eastAsia="cs-CZ"/>
        </w:rPr>
        <w:t>      </w:t>
      </w:r>
      <w:r w:rsidR="005D0284" w:rsidRPr="00E56927">
        <w:rPr>
          <w:rFonts w:ascii="Arial" w:eastAsia="Times New Roman" w:hAnsi="Arial" w:cs="Arial"/>
          <w:color w:val="000000" w:themeColor="text1"/>
          <w:spacing w:val="5"/>
          <w:sz w:val="24"/>
          <w:szCs w:val="24"/>
          <w:lang w:eastAsia="cs-CZ"/>
        </w:rPr>
        <w:t>Členové orgánů a komisí z</w:t>
      </w:r>
      <w:r w:rsidR="001234B7" w:rsidRPr="00E56927">
        <w:rPr>
          <w:rFonts w:ascii="Arial" w:eastAsia="Times New Roman" w:hAnsi="Arial" w:cs="Arial"/>
          <w:color w:val="000000" w:themeColor="text1"/>
          <w:spacing w:val="5"/>
          <w:sz w:val="24"/>
          <w:szCs w:val="24"/>
          <w:lang w:eastAsia="cs-CZ"/>
        </w:rPr>
        <w:t>řízených školou</w:t>
      </w:r>
    </w:p>
    <w:p w14:paraId="6D0A8447" w14:textId="011B785C" w:rsidR="005D0284" w:rsidRPr="00E56927" w:rsidRDefault="00BF610C" w:rsidP="00E56927">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f</w:t>
      </w:r>
      <w:r w:rsidR="005D0284" w:rsidRPr="00E56927">
        <w:rPr>
          <w:rFonts w:ascii="Arial" w:eastAsia="Times New Roman" w:hAnsi="Arial" w:cs="Arial"/>
          <w:color w:val="000000" w:themeColor="text1"/>
          <w:spacing w:val="5"/>
          <w:sz w:val="24"/>
          <w:szCs w:val="24"/>
          <w:lang w:eastAsia="cs-CZ"/>
        </w:rPr>
        <w:t>)</w:t>
      </w:r>
      <w:r w:rsidR="005D0284" w:rsidRPr="00E56927">
        <w:rPr>
          <w:rFonts w:ascii="Times New Roman" w:eastAsia="Times New Roman" w:hAnsi="Times New Roman" w:cs="Times New Roman"/>
          <w:color w:val="000000" w:themeColor="text1"/>
          <w:spacing w:val="5"/>
          <w:sz w:val="14"/>
          <w:szCs w:val="14"/>
          <w:lang w:eastAsia="cs-CZ"/>
        </w:rPr>
        <w:t>      </w:t>
      </w:r>
      <w:r w:rsidR="005D0284" w:rsidRPr="00E56927">
        <w:rPr>
          <w:rFonts w:ascii="Arial" w:eastAsia="Times New Roman" w:hAnsi="Arial" w:cs="Arial"/>
          <w:color w:val="000000" w:themeColor="text1"/>
          <w:spacing w:val="5"/>
          <w:sz w:val="24"/>
          <w:szCs w:val="24"/>
          <w:lang w:eastAsia="cs-CZ"/>
        </w:rPr>
        <w:t>Smluvní a projektoví pa</w:t>
      </w:r>
      <w:r w:rsidR="001234B7" w:rsidRPr="00E56927">
        <w:rPr>
          <w:rFonts w:ascii="Arial" w:eastAsia="Times New Roman" w:hAnsi="Arial" w:cs="Arial"/>
          <w:color w:val="000000" w:themeColor="text1"/>
          <w:spacing w:val="5"/>
          <w:sz w:val="24"/>
          <w:szCs w:val="24"/>
          <w:lang w:eastAsia="cs-CZ"/>
        </w:rPr>
        <w:t xml:space="preserve">rtneři, jiní zákazníci </w:t>
      </w:r>
    </w:p>
    <w:p w14:paraId="47817933" w14:textId="0DD02AB8" w:rsidR="005D0284" w:rsidRPr="00E56927" w:rsidRDefault="00BF610C" w:rsidP="005D0284">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r>
        <w:rPr>
          <w:rFonts w:ascii="Arial" w:eastAsia="Times New Roman" w:hAnsi="Arial" w:cs="Arial"/>
          <w:color w:val="000000" w:themeColor="text1"/>
          <w:spacing w:val="5"/>
          <w:sz w:val="24"/>
          <w:szCs w:val="24"/>
          <w:lang w:eastAsia="cs-CZ"/>
        </w:rPr>
        <w:t>g</w:t>
      </w:r>
      <w:r w:rsidR="005D0284" w:rsidRPr="00E56927">
        <w:rPr>
          <w:rFonts w:ascii="Arial" w:eastAsia="Times New Roman" w:hAnsi="Arial" w:cs="Arial"/>
          <w:color w:val="000000" w:themeColor="text1"/>
          <w:spacing w:val="5"/>
          <w:sz w:val="24"/>
          <w:szCs w:val="24"/>
          <w:lang w:eastAsia="cs-CZ"/>
        </w:rPr>
        <w:t>)</w:t>
      </w:r>
      <w:r w:rsidR="005D0284" w:rsidRPr="00E56927">
        <w:rPr>
          <w:rFonts w:ascii="Times New Roman" w:eastAsia="Times New Roman" w:hAnsi="Times New Roman" w:cs="Times New Roman"/>
          <w:color w:val="000000" w:themeColor="text1"/>
          <w:spacing w:val="5"/>
          <w:sz w:val="14"/>
          <w:szCs w:val="14"/>
          <w:lang w:eastAsia="cs-CZ"/>
        </w:rPr>
        <w:t>        </w:t>
      </w:r>
      <w:r w:rsidR="005D0284" w:rsidRPr="00E56927">
        <w:rPr>
          <w:rFonts w:ascii="Arial" w:eastAsia="Times New Roman" w:hAnsi="Arial" w:cs="Arial"/>
          <w:color w:val="000000" w:themeColor="text1"/>
          <w:spacing w:val="5"/>
          <w:sz w:val="24"/>
          <w:szCs w:val="24"/>
          <w:lang w:eastAsia="cs-CZ"/>
        </w:rPr>
        <w:t>Osoby, jejichž osobní údaje jsou zaznamenány kamerovými systémy pro</w:t>
      </w:r>
      <w:r w:rsidR="001234B7" w:rsidRPr="00E56927">
        <w:rPr>
          <w:rFonts w:ascii="Arial" w:eastAsia="Times New Roman" w:hAnsi="Arial" w:cs="Arial"/>
          <w:color w:val="000000" w:themeColor="text1"/>
          <w:spacing w:val="5"/>
          <w:sz w:val="24"/>
          <w:szCs w:val="24"/>
          <w:lang w:eastAsia="cs-CZ"/>
        </w:rPr>
        <w:t>vozovanými školou</w:t>
      </w:r>
    </w:p>
    <w:p w14:paraId="4D137876" w14:textId="77777777" w:rsidR="00E56927" w:rsidRPr="00E56927" w:rsidRDefault="00E56927" w:rsidP="005D0284">
      <w:pPr>
        <w:shd w:val="clear" w:color="auto" w:fill="FFFFFF"/>
        <w:spacing w:after="0" w:line="240" w:lineRule="auto"/>
        <w:ind w:left="1080" w:hanging="360"/>
        <w:rPr>
          <w:rFonts w:ascii="Arial" w:eastAsia="Times New Roman" w:hAnsi="Arial" w:cs="Arial"/>
          <w:color w:val="000000" w:themeColor="text1"/>
          <w:spacing w:val="5"/>
          <w:sz w:val="24"/>
          <w:szCs w:val="24"/>
          <w:lang w:eastAsia="cs-CZ"/>
        </w:rPr>
      </w:pPr>
    </w:p>
    <w:p w14:paraId="7F012606" w14:textId="77777777" w:rsidR="00E56927" w:rsidRPr="00E56927" w:rsidRDefault="005D0284" w:rsidP="005D0284">
      <w:pPr>
        <w:shd w:val="clear" w:color="auto" w:fill="FFFFFF"/>
        <w:spacing w:before="120" w:after="120" w:line="240" w:lineRule="auto"/>
        <w:ind w:left="360" w:hanging="360"/>
        <w:rPr>
          <w:rFonts w:ascii="Arial" w:eastAsia="Times New Roman" w:hAnsi="Arial" w:cs="Arial"/>
          <w:b/>
          <w:bCs/>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7.</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Kategorie zpracovávaných osobních údajů</w:t>
      </w:r>
    </w:p>
    <w:p w14:paraId="6A1CA83E" w14:textId="77777777" w:rsidR="005D0284" w:rsidRPr="00E56927" w:rsidRDefault="005D0284" w:rsidP="005D0284">
      <w:pPr>
        <w:shd w:val="clear" w:color="auto" w:fill="FFFFFF"/>
        <w:spacing w:before="120"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b/>
          <w:bCs/>
          <w:color w:val="000000" w:themeColor="text1"/>
          <w:spacing w:val="5"/>
          <w:sz w:val="24"/>
          <w:szCs w:val="24"/>
          <w:lang w:eastAsia="cs-CZ"/>
        </w:rPr>
        <w:br/>
      </w:r>
      <w:r w:rsidR="00E56927" w:rsidRPr="00E56927">
        <w:rPr>
          <w:rFonts w:ascii="Arial" w:eastAsia="Times New Roman" w:hAnsi="Arial" w:cs="Arial"/>
          <w:color w:val="000000" w:themeColor="text1"/>
          <w:spacing w:val="5"/>
          <w:sz w:val="24"/>
          <w:szCs w:val="24"/>
          <w:lang w:eastAsia="cs-CZ"/>
        </w:rPr>
        <w:t>Š</w:t>
      </w:r>
      <w:r w:rsidR="001234B7" w:rsidRPr="00E56927">
        <w:rPr>
          <w:rFonts w:ascii="Arial" w:eastAsia="Times New Roman" w:hAnsi="Arial" w:cs="Arial"/>
          <w:color w:val="000000" w:themeColor="text1"/>
          <w:spacing w:val="5"/>
          <w:sz w:val="24"/>
          <w:szCs w:val="24"/>
          <w:lang w:eastAsia="cs-CZ"/>
        </w:rPr>
        <w:t xml:space="preserve">kola </w:t>
      </w:r>
      <w:r w:rsidRPr="00E56927">
        <w:rPr>
          <w:rFonts w:ascii="Arial" w:eastAsia="Times New Roman" w:hAnsi="Arial" w:cs="Arial"/>
          <w:color w:val="000000" w:themeColor="text1"/>
          <w:spacing w:val="5"/>
          <w:sz w:val="24"/>
          <w:szCs w:val="24"/>
          <w:lang w:eastAsia="cs-CZ"/>
        </w:rPr>
        <w:t>zpracovává jednak osobní údaje poskytnuté přímo jednotlivými fyzickými osobami (ať již na základě souhlasu nebo na základě jiných právních důvodů), případně údaje poskytnuté či získané v souladu s právními předpisy od jiných subjektů či z jiných zdrojů (např. veřejné rejstříky),  jednak také další osobní údaje vytvořené v rámci činností zpracování a nezbytných pro jejich zajištění. To může zahrnovat následující kategorie osobních údajů:</w:t>
      </w:r>
    </w:p>
    <w:p w14:paraId="686F3A4C" w14:textId="54D19904"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lastRenderedPageBreak/>
        <w:t>a)</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Adresní a identifikační údaje</w:t>
      </w:r>
      <w:r w:rsidRPr="00E56927">
        <w:rPr>
          <w:rFonts w:ascii="Arial" w:eastAsia="Times New Roman" w:hAnsi="Arial" w:cs="Arial"/>
          <w:color w:val="000000" w:themeColor="text1"/>
          <w:spacing w:val="5"/>
          <w:sz w:val="24"/>
          <w:szCs w:val="24"/>
          <w:lang w:eastAsia="cs-CZ"/>
        </w:rPr>
        <w:t> (jméno, příjmení, datum a místo narození, rodinný stav, rodné číslo, titul, státní příslušnost, adresa (včetně elektronické), telefonní číslo, číslo osobního dokladu, podpis apod.)</w:t>
      </w:r>
    </w:p>
    <w:p w14:paraId="0E1C6568" w14:textId="77777777"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b)</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Popisné údaje</w:t>
      </w:r>
      <w:r w:rsidRPr="00E56927">
        <w:rPr>
          <w:rFonts w:ascii="Arial" w:eastAsia="Times New Roman" w:hAnsi="Arial" w:cs="Arial"/>
          <w:color w:val="000000" w:themeColor="text1"/>
          <w:spacing w:val="5"/>
          <w:sz w:val="24"/>
          <w:szCs w:val="24"/>
          <w:lang w:eastAsia="cs-CZ"/>
        </w:rPr>
        <w:t> (vzdělání, znalost cizích jazyků, odborná kva</w:t>
      </w:r>
      <w:r w:rsidR="00E56927" w:rsidRPr="00E56927">
        <w:rPr>
          <w:rFonts w:ascii="Arial" w:eastAsia="Times New Roman" w:hAnsi="Arial" w:cs="Arial"/>
          <w:color w:val="000000" w:themeColor="text1"/>
          <w:spacing w:val="5"/>
          <w:sz w:val="24"/>
          <w:szCs w:val="24"/>
          <w:lang w:eastAsia="cs-CZ"/>
        </w:rPr>
        <w:t>lifikace</w:t>
      </w:r>
      <w:r w:rsidRPr="00E56927">
        <w:rPr>
          <w:rFonts w:ascii="Arial" w:eastAsia="Times New Roman" w:hAnsi="Arial" w:cs="Arial"/>
          <w:color w:val="000000" w:themeColor="text1"/>
          <w:spacing w:val="5"/>
          <w:sz w:val="24"/>
          <w:szCs w:val="24"/>
          <w:lang w:eastAsia="cs-CZ"/>
        </w:rPr>
        <w:t>, znalosti a dovednosti, počet dětí, portrétní fotografie, video/audio záznam o osobě, předchozí zaměstnání, zdravotní pojišťovna, členství v zájmových organizacích, trestní bezúhonnost, apod.)</w:t>
      </w:r>
    </w:p>
    <w:p w14:paraId="726AFA8E" w14:textId="77777777"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c)</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Studijní údaje</w:t>
      </w:r>
      <w:r w:rsidRPr="00E56927">
        <w:rPr>
          <w:rFonts w:ascii="Arial" w:eastAsia="Times New Roman" w:hAnsi="Arial" w:cs="Arial"/>
          <w:color w:val="000000" w:themeColor="text1"/>
          <w:spacing w:val="5"/>
          <w:sz w:val="24"/>
          <w:szCs w:val="24"/>
          <w:lang w:eastAsia="cs-CZ"/>
        </w:rPr>
        <w:t> (záznamy o studiu a studijních aktivitách, studijní výsledky, studijní ocenění)</w:t>
      </w:r>
    </w:p>
    <w:p w14:paraId="0D1B0722" w14:textId="77777777"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d)</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Ekonomické údaje</w:t>
      </w:r>
      <w:r w:rsidRPr="00E56927">
        <w:rPr>
          <w:rFonts w:ascii="Arial" w:eastAsia="Times New Roman" w:hAnsi="Arial" w:cs="Arial"/>
          <w:color w:val="000000" w:themeColor="text1"/>
          <w:spacing w:val="5"/>
          <w:sz w:val="24"/>
          <w:szCs w:val="24"/>
          <w:lang w:eastAsia="cs-CZ"/>
        </w:rPr>
        <w:t xml:space="preserve"> (bankovní spojení, mzda, odměny, poplatky, závazky </w:t>
      </w:r>
      <w:r w:rsidR="001234B7" w:rsidRPr="00E56927">
        <w:rPr>
          <w:rFonts w:ascii="Arial" w:eastAsia="Times New Roman" w:hAnsi="Arial" w:cs="Arial"/>
          <w:color w:val="000000" w:themeColor="text1"/>
          <w:spacing w:val="5"/>
          <w:sz w:val="24"/>
          <w:szCs w:val="24"/>
          <w:lang w:eastAsia="cs-CZ"/>
        </w:rPr>
        <w:t>a pohledávky</w:t>
      </w:r>
      <w:r w:rsidRPr="00E56927">
        <w:rPr>
          <w:rFonts w:ascii="Arial" w:eastAsia="Times New Roman" w:hAnsi="Arial" w:cs="Arial"/>
          <w:color w:val="000000" w:themeColor="text1"/>
          <w:spacing w:val="5"/>
          <w:sz w:val="24"/>
          <w:szCs w:val="24"/>
          <w:lang w:eastAsia="cs-CZ"/>
        </w:rPr>
        <w:t>, daně apod.)</w:t>
      </w:r>
    </w:p>
    <w:p w14:paraId="60ED6C68" w14:textId="77777777"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e)</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Pracovní údaje</w:t>
      </w:r>
      <w:r w:rsidRPr="00E56927">
        <w:rPr>
          <w:rFonts w:ascii="Arial" w:eastAsia="Times New Roman" w:hAnsi="Arial" w:cs="Arial"/>
          <w:color w:val="000000" w:themeColor="text1"/>
          <w:spacing w:val="5"/>
          <w:sz w:val="24"/>
          <w:szCs w:val="24"/>
          <w:lang w:eastAsia="cs-CZ"/>
        </w:rPr>
        <w:t> (záznamy o práci a pracovních aktivitách, zaměstnavatel, pracoviště, pracovní zařazení a pozice, pracovní hodnocení, pracovní ocenění apod.)</w:t>
      </w:r>
    </w:p>
    <w:p w14:paraId="0F64AF72" w14:textId="77777777" w:rsidR="005D0284" w:rsidRPr="00E56927" w:rsidRDefault="005D0284" w:rsidP="00E56927">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f)</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Provozní a lokační údaje</w:t>
      </w:r>
      <w:r w:rsidRPr="00E56927">
        <w:rPr>
          <w:rFonts w:ascii="Arial" w:eastAsia="Times New Roman" w:hAnsi="Arial" w:cs="Arial"/>
          <w:color w:val="000000" w:themeColor="text1"/>
          <w:spacing w:val="5"/>
          <w:sz w:val="24"/>
          <w:szCs w:val="24"/>
          <w:lang w:eastAsia="cs-CZ"/>
        </w:rPr>
        <w:t> (typicky údaje z elektronických systémů vztahujících se ke konkrétnímu subjektu údajů – např. údaje o využití informačních systémů, o datovém provozu a elektronické komunikaci, o využívání telefonu, o přístupu do různých prostor, záznamy z kamerových systémů a</w:t>
      </w:r>
      <w:r w:rsidR="00E56927" w:rsidRPr="00E56927">
        <w:rPr>
          <w:rFonts w:ascii="Arial" w:eastAsia="Times New Roman" w:hAnsi="Arial" w:cs="Arial"/>
          <w:color w:val="000000" w:themeColor="text1"/>
          <w:spacing w:val="5"/>
          <w:sz w:val="24"/>
          <w:szCs w:val="24"/>
          <w:lang w:eastAsia="cs-CZ"/>
        </w:rPr>
        <w:t>pod.)</w:t>
      </w:r>
      <w:r w:rsidRPr="00E56927">
        <w:rPr>
          <w:rFonts w:ascii="Times New Roman" w:eastAsia="Times New Roman" w:hAnsi="Times New Roman" w:cs="Times New Roman"/>
          <w:color w:val="000000" w:themeColor="text1"/>
          <w:spacing w:val="5"/>
          <w:sz w:val="14"/>
          <w:szCs w:val="14"/>
          <w:lang w:eastAsia="cs-CZ"/>
        </w:rPr>
        <w:t>  </w:t>
      </w:r>
    </w:p>
    <w:p w14:paraId="24AB5DD7" w14:textId="77777777" w:rsidR="005D0284" w:rsidRPr="00E56927" w:rsidRDefault="00E56927"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g</w:t>
      </w:r>
      <w:r w:rsidR="005D0284" w:rsidRPr="00E56927">
        <w:rPr>
          <w:rFonts w:ascii="Arial" w:eastAsia="Times New Roman" w:hAnsi="Arial" w:cs="Arial"/>
          <w:color w:val="000000" w:themeColor="text1"/>
          <w:spacing w:val="5"/>
          <w:sz w:val="24"/>
          <w:szCs w:val="24"/>
          <w:lang w:eastAsia="cs-CZ"/>
        </w:rPr>
        <w:t>)</w:t>
      </w:r>
      <w:r w:rsidR="005D0284" w:rsidRPr="00E56927">
        <w:rPr>
          <w:rFonts w:ascii="Times New Roman" w:eastAsia="Times New Roman" w:hAnsi="Times New Roman" w:cs="Times New Roman"/>
          <w:color w:val="000000" w:themeColor="text1"/>
          <w:spacing w:val="5"/>
          <w:sz w:val="14"/>
          <w:szCs w:val="14"/>
          <w:lang w:eastAsia="cs-CZ"/>
        </w:rPr>
        <w:t>      </w:t>
      </w:r>
      <w:r w:rsidR="005D0284" w:rsidRPr="00E56927">
        <w:rPr>
          <w:rFonts w:ascii="Arial" w:eastAsia="Times New Roman" w:hAnsi="Arial" w:cs="Arial"/>
          <w:b/>
          <w:bCs/>
          <w:color w:val="000000" w:themeColor="text1"/>
          <w:spacing w:val="5"/>
          <w:sz w:val="24"/>
          <w:szCs w:val="24"/>
          <w:lang w:eastAsia="cs-CZ"/>
        </w:rPr>
        <w:t>Údaje o jiné osobě</w:t>
      </w:r>
      <w:r w:rsidR="005D0284" w:rsidRPr="00E56927">
        <w:rPr>
          <w:rFonts w:ascii="Arial" w:eastAsia="Times New Roman" w:hAnsi="Arial" w:cs="Arial"/>
          <w:color w:val="000000" w:themeColor="text1"/>
          <w:spacing w:val="5"/>
          <w:sz w:val="24"/>
          <w:szCs w:val="24"/>
          <w:lang w:eastAsia="cs-CZ"/>
        </w:rPr>
        <w:t> (adresní a identifikační údaje člena rodiny, manžel/manželka, dítě, partner apod.) – vždy však striktně v souladu se zásadou minimalizace údajů a striktně při splnění právem stanovených požadavků</w:t>
      </w:r>
    </w:p>
    <w:p w14:paraId="5D3BC823" w14:textId="77777777" w:rsidR="005D0284" w:rsidRPr="00E56927" w:rsidRDefault="005D0284"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i)</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Zvláštní kategorie osobních údajů a údaje o trestních odsouzeních či probíhajících trestních řízeních</w:t>
      </w:r>
      <w:r w:rsidRPr="00E56927">
        <w:rPr>
          <w:rFonts w:ascii="Arial" w:eastAsia="Times New Roman" w:hAnsi="Arial" w:cs="Arial"/>
          <w:color w:val="000000" w:themeColor="text1"/>
          <w:spacing w:val="5"/>
          <w:sz w:val="24"/>
          <w:szCs w:val="24"/>
          <w:lang w:eastAsia="cs-CZ"/>
        </w:rPr>
        <w:t> (citlivé osobní údaje zachycující informaci o zdravotním</w:t>
      </w:r>
      <w:r w:rsidR="001234B7" w:rsidRPr="00E56927">
        <w:rPr>
          <w:rFonts w:ascii="Arial" w:eastAsia="Times New Roman" w:hAnsi="Arial" w:cs="Arial"/>
          <w:color w:val="000000" w:themeColor="text1"/>
          <w:spacing w:val="5"/>
          <w:sz w:val="24"/>
          <w:szCs w:val="24"/>
          <w:lang w:eastAsia="cs-CZ"/>
        </w:rPr>
        <w:t xml:space="preserve"> stavu</w:t>
      </w:r>
      <w:proofErr w:type="gramStart"/>
      <w:r w:rsidR="001234B7" w:rsidRPr="00E56927">
        <w:rPr>
          <w:rFonts w:ascii="Arial" w:eastAsia="Times New Roman" w:hAnsi="Arial" w:cs="Arial"/>
          <w:color w:val="000000" w:themeColor="text1"/>
          <w:spacing w:val="5"/>
          <w:sz w:val="24"/>
          <w:szCs w:val="24"/>
          <w:lang w:eastAsia="cs-CZ"/>
        </w:rPr>
        <w:t xml:space="preserve">, </w:t>
      </w:r>
      <w:r w:rsidRPr="00E56927">
        <w:rPr>
          <w:rFonts w:ascii="Arial" w:eastAsia="Times New Roman" w:hAnsi="Arial" w:cs="Arial"/>
          <w:color w:val="000000" w:themeColor="text1"/>
          <w:spacing w:val="5"/>
          <w:sz w:val="24"/>
          <w:szCs w:val="24"/>
          <w:lang w:eastAsia="cs-CZ"/>
        </w:rPr>
        <w:t>.</w:t>
      </w:r>
      <w:proofErr w:type="gramEnd"/>
      <w:r w:rsidRPr="00E56927">
        <w:rPr>
          <w:rFonts w:ascii="Arial" w:eastAsia="Times New Roman" w:hAnsi="Arial" w:cs="Arial"/>
          <w:color w:val="000000" w:themeColor="text1"/>
          <w:spacing w:val="5"/>
          <w:sz w:val="24"/>
          <w:szCs w:val="24"/>
          <w:lang w:eastAsia="cs-CZ"/>
        </w:rPr>
        <w:t>) - vždy však striktně v souladu se zásadou minimalizace údajů a striktně při splnění právem stanovených požadavků</w:t>
      </w:r>
    </w:p>
    <w:p w14:paraId="5979C80C" w14:textId="77777777" w:rsidR="00E56927" w:rsidRPr="00E56927" w:rsidRDefault="00E56927" w:rsidP="005D0284">
      <w:pPr>
        <w:shd w:val="clear" w:color="auto" w:fill="FFFFFF"/>
        <w:spacing w:before="120" w:after="120" w:line="240" w:lineRule="auto"/>
        <w:ind w:left="1080" w:hanging="360"/>
        <w:rPr>
          <w:rFonts w:ascii="Arial" w:eastAsia="Times New Roman" w:hAnsi="Arial" w:cs="Arial"/>
          <w:color w:val="000000" w:themeColor="text1"/>
          <w:spacing w:val="5"/>
          <w:sz w:val="24"/>
          <w:szCs w:val="24"/>
          <w:lang w:eastAsia="cs-CZ"/>
        </w:rPr>
      </w:pPr>
    </w:p>
    <w:p w14:paraId="2FFC4C54" w14:textId="77777777" w:rsidR="00E56927" w:rsidRPr="00E56927" w:rsidRDefault="005D0284" w:rsidP="005D0284">
      <w:pPr>
        <w:shd w:val="clear" w:color="auto" w:fill="FFFFFF"/>
        <w:spacing w:before="120" w:after="120" w:line="240" w:lineRule="auto"/>
        <w:ind w:left="357" w:hanging="357"/>
        <w:rPr>
          <w:rFonts w:ascii="Arial" w:eastAsia="Times New Roman" w:hAnsi="Arial" w:cs="Arial"/>
          <w:b/>
          <w:bCs/>
          <w:color w:val="000000" w:themeColor="text1"/>
          <w:spacing w:val="5"/>
          <w:sz w:val="24"/>
          <w:szCs w:val="24"/>
          <w:lang w:eastAsia="cs-CZ"/>
        </w:rPr>
      </w:pPr>
      <w:r w:rsidRPr="00E56927">
        <w:rPr>
          <w:rFonts w:ascii="Arial" w:eastAsia="Times New Roman" w:hAnsi="Arial" w:cs="Arial"/>
          <w:b/>
          <w:bCs/>
          <w:color w:val="000000" w:themeColor="text1"/>
          <w:spacing w:val="5"/>
          <w:sz w:val="24"/>
          <w:szCs w:val="24"/>
          <w:lang w:eastAsia="cs-CZ"/>
        </w:rPr>
        <w:t>8.</w:t>
      </w:r>
      <w:r w:rsidRPr="00E56927">
        <w:rPr>
          <w:rFonts w:ascii="Times New Roman" w:eastAsia="Times New Roman" w:hAnsi="Times New Roman" w:cs="Times New Roman"/>
          <w:b/>
          <w:bCs/>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Právní důvody pro zpracování osobních údajů</w:t>
      </w:r>
    </w:p>
    <w:p w14:paraId="7D08EF6E" w14:textId="77777777" w:rsidR="005D0284" w:rsidRPr="00E56927" w:rsidRDefault="005D0284" w:rsidP="005D0284">
      <w:pPr>
        <w:shd w:val="clear" w:color="auto" w:fill="FFFFFF"/>
        <w:spacing w:before="120" w:after="12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b/>
          <w:bCs/>
          <w:color w:val="000000" w:themeColor="text1"/>
          <w:spacing w:val="5"/>
          <w:sz w:val="24"/>
          <w:szCs w:val="24"/>
          <w:lang w:eastAsia="cs-CZ"/>
        </w:rPr>
        <w:br/>
      </w:r>
      <w:r w:rsidRPr="00E56927">
        <w:rPr>
          <w:rFonts w:ascii="Arial" w:eastAsia="Times New Roman" w:hAnsi="Arial" w:cs="Arial"/>
          <w:color w:val="000000" w:themeColor="text1"/>
          <w:spacing w:val="5"/>
          <w:sz w:val="24"/>
          <w:szCs w:val="24"/>
          <w:lang w:eastAsia="cs-CZ"/>
        </w:rPr>
        <w:t>Zpracování osobních údajů v rámci výše uvedených činností probíhá na základě odpovídajících právních důvodů. Tyto důvody jsou odlišné pro jednotlivé typy činno</w:t>
      </w:r>
      <w:r w:rsidR="001234B7" w:rsidRPr="00E56927">
        <w:rPr>
          <w:rFonts w:ascii="Arial" w:eastAsia="Times New Roman" w:hAnsi="Arial" w:cs="Arial"/>
          <w:color w:val="000000" w:themeColor="text1"/>
          <w:spacing w:val="5"/>
          <w:sz w:val="24"/>
          <w:szCs w:val="24"/>
          <w:lang w:eastAsia="cs-CZ"/>
        </w:rPr>
        <w:t xml:space="preserve">stí, které škola </w:t>
      </w:r>
      <w:r w:rsidRPr="00E56927">
        <w:rPr>
          <w:rFonts w:ascii="Arial" w:eastAsia="Times New Roman" w:hAnsi="Arial" w:cs="Arial"/>
          <w:color w:val="000000" w:themeColor="text1"/>
          <w:spacing w:val="5"/>
          <w:sz w:val="24"/>
          <w:szCs w:val="24"/>
          <w:lang w:eastAsia="cs-CZ"/>
        </w:rPr>
        <w:t>vykonává. Obecně však těmito právem aprobovanými důvody pro zpracování Vašich osobních údajů jsou:</w:t>
      </w:r>
    </w:p>
    <w:p w14:paraId="5AD642A6"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a)</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Plnění právní povinnosti</w:t>
      </w:r>
      <w:r w:rsidRPr="00E56927">
        <w:rPr>
          <w:rFonts w:ascii="Arial" w:eastAsia="Times New Roman" w:hAnsi="Arial" w:cs="Arial"/>
          <w:color w:val="000000" w:themeColor="text1"/>
          <w:spacing w:val="5"/>
          <w:sz w:val="24"/>
          <w:szCs w:val="24"/>
          <w:lang w:eastAsia="cs-CZ"/>
        </w:rPr>
        <w:t> vztahující se na správce: </w:t>
      </w:r>
      <w:r w:rsidRPr="00E56927">
        <w:rPr>
          <w:rFonts w:ascii="Arial" w:eastAsia="Times New Roman" w:hAnsi="Arial" w:cs="Arial"/>
          <w:color w:val="000000" w:themeColor="text1"/>
          <w:spacing w:val="5"/>
          <w:sz w:val="24"/>
          <w:szCs w:val="24"/>
          <w:lang w:eastAsia="cs-CZ"/>
        </w:rPr>
        <w:br/>
        <w:t>Vaše osobní údaje zde potřebujeme za účelem jejich zpracování pro splnění naší právem stanovené povinnosti. Jedná</w:t>
      </w:r>
      <w:r w:rsidR="001234B7" w:rsidRPr="00E56927">
        <w:rPr>
          <w:rFonts w:ascii="Arial" w:eastAsia="Times New Roman" w:hAnsi="Arial" w:cs="Arial"/>
          <w:color w:val="000000" w:themeColor="text1"/>
          <w:spacing w:val="5"/>
          <w:sz w:val="24"/>
          <w:szCs w:val="24"/>
          <w:lang w:eastAsia="cs-CZ"/>
        </w:rPr>
        <w:t xml:space="preserve"> se zejména o zpracování dle Školského zákona</w:t>
      </w:r>
      <w:r w:rsidRPr="00E56927">
        <w:rPr>
          <w:rFonts w:ascii="Arial" w:eastAsia="Times New Roman" w:hAnsi="Arial" w:cs="Arial"/>
          <w:color w:val="000000" w:themeColor="text1"/>
          <w:spacing w:val="5"/>
          <w:sz w:val="24"/>
          <w:szCs w:val="24"/>
          <w:lang w:eastAsia="cs-CZ"/>
        </w:rPr>
        <w:t xml:space="preserve">, zákona č. 130/2002 Sb., o podpoře výzkumu a vývoje z veřejných prostředků; zákona č. 262/2006 Sb., zákoník práce; zákona č. 563/1991 Sb., o účetnictví; zákona č. 127/2005 Sb., o elektronických komunikacích, ve znění pozdějších předpisů; zákona č. 480/2004 Sb. o některých službách informační </w:t>
      </w:r>
      <w:r w:rsidRPr="00E56927">
        <w:rPr>
          <w:rFonts w:ascii="Arial" w:eastAsia="Times New Roman" w:hAnsi="Arial" w:cs="Arial"/>
          <w:color w:val="000000" w:themeColor="text1"/>
          <w:spacing w:val="5"/>
          <w:sz w:val="24"/>
          <w:szCs w:val="24"/>
          <w:lang w:eastAsia="cs-CZ"/>
        </w:rPr>
        <w:lastRenderedPageBreak/>
        <w:t>společnosti; zákona 181/2014, o kybernetické bezpečnosti a dalších právních předpisů.</w:t>
      </w:r>
    </w:p>
    <w:p w14:paraId="68C7C586"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b)</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Zpracování je nezbytné pro splnění úkolu prováděného ve veřejném zájmu nebo při výkonu veřejné moci</w:t>
      </w:r>
      <w:r w:rsidRPr="00E56927">
        <w:rPr>
          <w:rFonts w:ascii="Arial" w:eastAsia="Times New Roman" w:hAnsi="Arial" w:cs="Arial"/>
          <w:color w:val="000000" w:themeColor="text1"/>
          <w:spacing w:val="5"/>
          <w:sz w:val="24"/>
          <w:szCs w:val="24"/>
          <w:lang w:eastAsia="cs-CZ"/>
        </w:rPr>
        <w:t>, kterým je pověřen správce (týká se př</w:t>
      </w:r>
      <w:r w:rsidR="001234B7" w:rsidRPr="00E56927">
        <w:rPr>
          <w:rFonts w:ascii="Arial" w:eastAsia="Times New Roman" w:hAnsi="Arial" w:cs="Arial"/>
          <w:color w:val="000000" w:themeColor="text1"/>
          <w:spacing w:val="5"/>
          <w:sz w:val="24"/>
          <w:szCs w:val="24"/>
          <w:lang w:eastAsia="cs-CZ"/>
        </w:rPr>
        <w:t xml:space="preserve">ípadů, kdy škola </w:t>
      </w:r>
      <w:r w:rsidRPr="00E56927">
        <w:rPr>
          <w:rFonts w:ascii="Arial" w:eastAsia="Times New Roman" w:hAnsi="Arial" w:cs="Arial"/>
          <w:color w:val="000000" w:themeColor="text1"/>
          <w:spacing w:val="5"/>
          <w:sz w:val="24"/>
          <w:szCs w:val="24"/>
          <w:lang w:eastAsia="cs-CZ"/>
        </w:rPr>
        <w:t xml:space="preserve">vystupuje jako orgán veřejné moci, tj. orgán oprávněný rozhodovat o právech a povinnostech osob, případně jinak </w:t>
      </w:r>
      <w:r w:rsidR="00E56927" w:rsidRPr="00E56927">
        <w:rPr>
          <w:rFonts w:ascii="Arial" w:eastAsia="Times New Roman" w:hAnsi="Arial" w:cs="Arial"/>
          <w:color w:val="000000" w:themeColor="text1"/>
          <w:spacing w:val="5"/>
          <w:sz w:val="24"/>
          <w:szCs w:val="24"/>
          <w:lang w:eastAsia="cs-CZ"/>
        </w:rPr>
        <w:t xml:space="preserve">zasahovat do jejich sféry. </w:t>
      </w:r>
    </w:p>
    <w:p w14:paraId="52F1A31C"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c)</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Plnění smlouvy, provedení opatření před vznikem smlouvy na Váš návrh</w:t>
      </w:r>
      <w:r w:rsidRPr="00E56927">
        <w:rPr>
          <w:rFonts w:ascii="Arial" w:eastAsia="Times New Roman" w:hAnsi="Arial" w:cs="Arial"/>
          <w:color w:val="000000" w:themeColor="text1"/>
          <w:spacing w:val="5"/>
          <w:sz w:val="24"/>
          <w:szCs w:val="24"/>
          <w:lang w:eastAsia="cs-CZ"/>
        </w:rPr>
        <w:t>:</w:t>
      </w:r>
      <w:r w:rsidRPr="00E56927">
        <w:rPr>
          <w:rFonts w:ascii="Arial" w:eastAsia="Times New Roman" w:hAnsi="Arial" w:cs="Arial"/>
          <w:color w:val="000000" w:themeColor="text1"/>
          <w:spacing w:val="5"/>
          <w:sz w:val="24"/>
          <w:szCs w:val="24"/>
          <w:lang w:eastAsia="cs-CZ"/>
        </w:rPr>
        <w:br/>
        <w:t>Vaše osobní údaje zde potřebujeme pro účely uzavření smluvního vztahu a následného plnění z něj, případně také před uzavřením smlouvy (mj. pro přípravu smlouvy).</w:t>
      </w:r>
    </w:p>
    <w:p w14:paraId="1B0B4590"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d)</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Souhlas subjektu údajů</w:t>
      </w:r>
      <w:r w:rsidRPr="00E56927">
        <w:rPr>
          <w:rFonts w:ascii="Arial" w:eastAsia="Times New Roman" w:hAnsi="Arial" w:cs="Arial"/>
          <w:color w:val="000000" w:themeColor="text1"/>
          <w:spacing w:val="5"/>
          <w:sz w:val="24"/>
          <w:szCs w:val="24"/>
          <w:lang w:eastAsia="cs-CZ"/>
        </w:rPr>
        <w:t>:</w:t>
      </w:r>
      <w:r w:rsidRPr="00E56927">
        <w:rPr>
          <w:rFonts w:ascii="Arial" w:eastAsia="Times New Roman" w:hAnsi="Arial" w:cs="Arial"/>
          <w:color w:val="000000" w:themeColor="text1"/>
          <w:spacing w:val="5"/>
          <w:sz w:val="24"/>
          <w:szCs w:val="24"/>
          <w:lang w:eastAsia="cs-CZ"/>
        </w:rPr>
        <w:br/>
        <w:t>Souhlas, který jste nám udělil ke zpracování Vašich osobních údajů pro jeden či více konkrétních účelů.</w:t>
      </w:r>
    </w:p>
    <w:p w14:paraId="1A78575E"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e)</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Oprávněný zájem správce</w:t>
      </w:r>
      <w:r w:rsidRPr="00E56927">
        <w:rPr>
          <w:rFonts w:ascii="Arial" w:eastAsia="Times New Roman" w:hAnsi="Arial" w:cs="Arial"/>
          <w:color w:val="000000" w:themeColor="text1"/>
          <w:spacing w:val="5"/>
          <w:sz w:val="24"/>
          <w:szCs w:val="24"/>
          <w:lang w:eastAsia="cs-CZ"/>
        </w:rPr>
        <w:t>, který spočívá zejména v:</w:t>
      </w:r>
    </w:p>
    <w:p w14:paraId="15BC7184" w14:textId="77777777" w:rsidR="005D0284" w:rsidRPr="00E56927" w:rsidRDefault="005D0284" w:rsidP="005D0284">
      <w:pPr>
        <w:shd w:val="clear" w:color="auto" w:fill="FFFFFF"/>
        <w:spacing w:after="120" w:line="240" w:lineRule="auto"/>
        <w:ind w:left="1560" w:hanging="284"/>
        <w:rPr>
          <w:rFonts w:ascii="Arial" w:eastAsia="Times New Roman" w:hAnsi="Arial" w:cs="Arial"/>
          <w:color w:val="000000" w:themeColor="text1"/>
          <w:spacing w:val="5"/>
          <w:sz w:val="24"/>
          <w:szCs w:val="24"/>
          <w:lang w:eastAsia="cs-CZ"/>
        </w:rPr>
      </w:pPr>
      <w:r w:rsidRPr="00E56927">
        <w:rPr>
          <w:rFonts w:ascii="Symbol" w:eastAsia="Times New Roman" w:hAnsi="Symbol" w:cs="Arial"/>
          <w:color w:val="000000" w:themeColor="text1"/>
          <w:spacing w:val="5"/>
          <w:sz w:val="24"/>
          <w:szCs w:val="24"/>
          <w:lang w:eastAsia="cs-CZ"/>
        </w:rPr>
        <w:t></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ochraně majetku,</w:t>
      </w:r>
    </w:p>
    <w:p w14:paraId="795B898D" w14:textId="77777777" w:rsidR="005D0284" w:rsidRPr="00E56927" w:rsidRDefault="005D0284" w:rsidP="005D0284">
      <w:pPr>
        <w:shd w:val="clear" w:color="auto" w:fill="FFFFFF"/>
        <w:spacing w:after="120" w:line="240" w:lineRule="auto"/>
        <w:ind w:left="1560" w:hanging="284"/>
        <w:rPr>
          <w:rFonts w:ascii="Arial" w:eastAsia="Times New Roman" w:hAnsi="Arial" w:cs="Arial"/>
          <w:color w:val="000000" w:themeColor="text1"/>
          <w:spacing w:val="5"/>
          <w:sz w:val="24"/>
          <w:szCs w:val="24"/>
          <w:lang w:eastAsia="cs-CZ"/>
        </w:rPr>
      </w:pPr>
      <w:r w:rsidRPr="00E56927">
        <w:rPr>
          <w:rFonts w:ascii="Symbol" w:eastAsia="Times New Roman" w:hAnsi="Symbol" w:cs="Arial"/>
          <w:color w:val="000000" w:themeColor="text1"/>
          <w:spacing w:val="5"/>
          <w:sz w:val="24"/>
          <w:szCs w:val="24"/>
          <w:lang w:eastAsia="cs-CZ"/>
        </w:rPr>
        <w:t></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color w:val="000000" w:themeColor="text1"/>
          <w:spacing w:val="5"/>
          <w:sz w:val="24"/>
          <w:szCs w:val="24"/>
          <w:lang w:eastAsia="cs-CZ"/>
        </w:rPr>
        <w:t>zajištění bezpečnosti počítačové sítě a informací.</w:t>
      </w:r>
    </w:p>
    <w:p w14:paraId="47B8D3B1" w14:textId="77777777" w:rsidR="005D0284" w:rsidRPr="00E56927" w:rsidRDefault="005D0284" w:rsidP="005D0284">
      <w:pPr>
        <w:shd w:val="clear" w:color="auto" w:fill="FFFFFF"/>
        <w:spacing w:after="120" w:line="240" w:lineRule="auto"/>
        <w:ind w:left="1080" w:hanging="360"/>
        <w:rPr>
          <w:rFonts w:ascii="Arial" w:eastAsia="Times New Roman" w:hAnsi="Arial" w:cs="Arial"/>
          <w:color w:val="000000" w:themeColor="text1"/>
          <w:spacing w:val="5"/>
          <w:sz w:val="24"/>
          <w:szCs w:val="24"/>
          <w:lang w:eastAsia="cs-CZ"/>
        </w:rPr>
      </w:pPr>
    </w:p>
    <w:p w14:paraId="189E15AE" w14:textId="06037FE5" w:rsidR="005D0284" w:rsidRPr="00E56927" w:rsidRDefault="005D0284" w:rsidP="005D0284">
      <w:pPr>
        <w:shd w:val="clear" w:color="auto" w:fill="FFFFFF"/>
        <w:spacing w:before="240" w:after="12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9.</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Předávání osobních údajů</w:t>
      </w:r>
      <w:r w:rsidRPr="00E56927">
        <w:rPr>
          <w:rFonts w:ascii="Arial" w:eastAsia="Times New Roman" w:hAnsi="Arial" w:cs="Arial"/>
          <w:color w:val="000000" w:themeColor="text1"/>
          <w:spacing w:val="5"/>
          <w:sz w:val="24"/>
          <w:szCs w:val="24"/>
          <w:lang w:eastAsia="cs-CZ"/>
        </w:rPr>
        <w:br/>
        <w:t>Za účelem naplnění zákonných povinností m</w:t>
      </w:r>
      <w:r w:rsidR="00302AFE" w:rsidRPr="00E56927">
        <w:rPr>
          <w:rFonts w:ascii="Arial" w:eastAsia="Times New Roman" w:hAnsi="Arial" w:cs="Arial"/>
          <w:color w:val="000000" w:themeColor="text1"/>
          <w:spacing w:val="5"/>
          <w:sz w:val="24"/>
          <w:szCs w:val="24"/>
          <w:lang w:eastAsia="cs-CZ"/>
        </w:rPr>
        <w:t xml:space="preserve">ůže škola </w:t>
      </w:r>
      <w:r w:rsidRPr="00E56927">
        <w:rPr>
          <w:rFonts w:ascii="Arial" w:eastAsia="Times New Roman" w:hAnsi="Arial" w:cs="Arial"/>
          <w:color w:val="000000" w:themeColor="text1"/>
          <w:spacing w:val="5"/>
          <w:sz w:val="24"/>
          <w:szCs w:val="24"/>
          <w:lang w:eastAsia="cs-CZ"/>
        </w:rPr>
        <w:t>předat vybrané osobní údaje určeným subjektům (například orgánům veřejné moci). Toto obdobně platí i pro případy, kdy zmocnění pro předání osobníc</w:t>
      </w:r>
      <w:r w:rsidR="00302AFE" w:rsidRPr="00E56927">
        <w:rPr>
          <w:rFonts w:ascii="Arial" w:eastAsia="Times New Roman" w:hAnsi="Arial" w:cs="Arial"/>
          <w:color w:val="000000" w:themeColor="text1"/>
          <w:spacing w:val="5"/>
          <w:sz w:val="24"/>
          <w:szCs w:val="24"/>
          <w:lang w:eastAsia="cs-CZ"/>
        </w:rPr>
        <w:t>h údajů vně školy</w:t>
      </w:r>
      <w:r w:rsidRPr="00E56927">
        <w:rPr>
          <w:rFonts w:ascii="Arial" w:eastAsia="Times New Roman" w:hAnsi="Arial" w:cs="Arial"/>
          <w:color w:val="000000" w:themeColor="text1"/>
          <w:spacing w:val="5"/>
          <w:sz w:val="24"/>
          <w:szCs w:val="24"/>
          <w:lang w:eastAsia="cs-CZ"/>
        </w:rPr>
        <w:t xml:space="preserve"> je dáno individuálními souhlasy subjektů údajů.</w:t>
      </w:r>
    </w:p>
    <w:p w14:paraId="03B268AA" w14:textId="77777777" w:rsidR="005D0284" w:rsidRPr="00E56927" w:rsidRDefault="005D0284" w:rsidP="005D0284">
      <w:pPr>
        <w:shd w:val="clear" w:color="auto" w:fill="FFFFFF"/>
        <w:spacing w:before="120"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10.</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Doba uchování osobních údajů</w:t>
      </w:r>
      <w:r w:rsidRPr="00E56927">
        <w:rPr>
          <w:rFonts w:ascii="Arial" w:eastAsia="Times New Roman" w:hAnsi="Arial" w:cs="Arial"/>
          <w:color w:val="000000" w:themeColor="text1"/>
          <w:spacing w:val="5"/>
          <w:sz w:val="24"/>
          <w:szCs w:val="24"/>
          <w:lang w:eastAsia="cs-CZ"/>
        </w:rPr>
        <w:br/>
        <w:t>Údaje se uchovávají pouze po dobu nezbytně nutnou ve vztahu k dané činnosti zpracování osobních dat a v souladu s platným skartačním plánem jsou pak zlikvidována nebo archivována. Osobní údaje, které zpracováváme s Vaším souhlasem, uchováváme pouze po dobu trvání účelu, k němuž byl souhlas udělen.</w:t>
      </w:r>
    </w:p>
    <w:p w14:paraId="6E65FAED" w14:textId="77777777" w:rsidR="005D0284" w:rsidRPr="00E56927" w:rsidRDefault="005D0284" w:rsidP="005D0284">
      <w:pPr>
        <w:shd w:val="clear" w:color="auto" w:fill="FFFFFF"/>
        <w:spacing w:before="120" w:after="120" w:line="240" w:lineRule="auto"/>
        <w:ind w:left="357" w:hanging="357"/>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11.</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Uplatnění práv subjektu údajů</w:t>
      </w:r>
      <w:r w:rsidRPr="00E56927">
        <w:rPr>
          <w:rFonts w:ascii="Arial" w:eastAsia="Times New Roman" w:hAnsi="Arial" w:cs="Arial"/>
          <w:b/>
          <w:bCs/>
          <w:color w:val="000000" w:themeColor="text1"/>
          <w:spacing w:val="5"/>
          <w:sz w:val="24"/>
          <w:szCs w:val="24"/>
          <w:lang w:eastAsia="cs-CZ"/>
        </w:rPr>
        <w:br/>
      </w:r>
      <w:r w:rsidRPr="00E56927">
        <w:rPr>
          <w:rFonts w:ascii="Arial" w:eastAsia="Times New Roman" w:hAnsi="Arial" w:cs="Arial"/>
          <w:color w:val="000000" w:themeColor="text1"/>
          <w:spacing w:val="5"/>
          <w:sz w:val="24"/>
          <w:szCs w:val="24"/>
          <w:lang w:eastAsia="cs-CZ"/>
        </w:rPr>
        <w:t xml:space="preserve">Subjekt údajů je oprávněn uplatnit svá práva vyplývající z GDPR. Každý </w:t>
      </w:r>
      <w:r w:rsidR="00302AFE" w:rsidRPr="00E56927">
        <w:rPr>
          <w:rFonts w:ascii="Arial" w:eastAsia="Times New Roman" w:hAnsi="Arial" w:cs="Arial"/>
          <w:color w:val="000000" w:themeColor="text1"/>
          <w:spacing w:val="5"/>
          <w:sz w:val="24"/>
          <w:szCs w:val="24"/>
          <w:lang w:eastAsia="cs-CZ"/>
        </w:rPr>
        <w:t>zaměstnanec školy</w:t>
      </w:r>
      <w:r w:rsidRPr="00E56927">
        <w:rPr>
          <w:rFonts w:ascii="Arial" w:eastAsia="Times New Roman" w:hAnsi="Arial" w:cs="Arial"/>
          <w:color w:val="000000" w:themeColor="text1"/>
          <w:spacing w:val="5"/>
          <w:sz w:val="24"/>
          <w:szCs w:val="24"/>
          <w:lang w:eastAsia="cs-CZ"/>
        </w:rPr>
        <w:t xml:space="preserve"> je povinen přijmout žádost Vás jakožto subjektu údajů zpra</w:t>
      </w:r>
      <w:r w:rsidR="00302AFE" w:rsidRPr="00E56927">
        <w:rPr>
          <w:rFonts w:ascii="Arial" w:eastAsia="Times New Roman" w:hAnsi="Arial" w:cs="Arial"/>
          <w:color w:val="000000" w:themeColor="text1"/>
          <w:spacing w:val="5"/>
          <w:sz w:val="24"/>
          <w:szCs w:val="24"/>
          <w:lang w:eastAsia="cs-CZ"/>
        </w:rPr>
        <w:t>covávaných školou</w:t>
      </w:r>
      <w:r w:rsidRPr="00E56927">
        <w:rPr>
          <w:rFonts w:ascii="Arial" w:eastAsia="Times New Roman" w:hAnsi="Arial" w:cs="Arial"/>
          <w:color w:val="000000" w:themeColor="text1"/>
          <w:spacing w:val="5"/>
          <w:sz w:val="24"/>
          <w:szCs w:val="24"/>
          <w:lang w:eastAsia="cs-CZ"/>
        </w:rPr>
        <w:t>, kterou hodláte realizovat některé ze svých práv dle čl. 15 - 22 GDPR. Žádost dle čl. 15 -22 GDPR jste oprávněni také zaslat pověřenci pro ochranu osobních údajů. Před zpracová</w:t>
      </w:r>
      <w:r w:rsidR="00302AFE" w:rsidRPr="00E56927">
        <w:rPr>
          <w:rFonts w:ascii="Arial" w:eastAsia="Times New Roman" w:hAnsi="Arial" w:cs="Arial"/>
          <w:color w:val="000000" w:themeColor="text1"/>
          <w:spacing w:val="5"/>
          <w:sz w:val="24"/>
          <w:szCs w:val="24"/>
          <w:lang w:eastAsia="cs-CZ"/>
        </w:rPr>
        <w:t>ním žádosti má škola</w:t>
      </w:r>
      <w:r w:rsidRPr="00E56927">
        <w:rPr>
          <w:rFonts w:ascii="Arial" w:eastAsia="Times New Roman" w:hAnsi="Arial" w:cs="Arial"/>
          <w:color w:val="000000" w:themeColor="text1"/>
          <w:spacing w:val="5"/>
          <w:sz w:val="24"/>
          <w:szCs w:val="24"/>
          <w:lang w:eastAsia="cs-CZ"/>
        </w:rPr>
        <w:t xml:space="preserve"> právo a povinnost ověřit identitu žadatele. Vaše žádost bude vyřízena zpravidla bez zbytečného odkladu, nejpozději ve lhůtách stanovených GDPR.</w:t>
      </w:r>
    </w:p>
    <w:p w14:paraId="595846A4" w14:textId="77777777" w:rsidR="005D0284" w:rsidRPr="00E56927" w:rsidRDefault="005D0284" w:rsidP="005D0284">
      <w:pPr>
        <w:shd w:val="clear" w:color="auto" w:fill="FFFFFF"/>
        <w:spacing w:before="120" w:after="120" w:line="240" w:lineRule="auto"/>
        <w:ind w:left="360" w:hanging="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12.</w:t>
      </w:r>
      <w:r w:rsidRPr="00E56927">
        <w:rPr>
          <w:rFonts w:ascii="Times New Roman" w:eastAsia="Times New Roman" w:hAnsi="Times New Roman" w:cs="Times New Roman"/>
          <w:color w:val="000000" w:themeColor="text1"/>
          <w:spacing w:val="5"/>
          <w:sz w:val="14"/>
          <w:szCs w:val="14"/>
          <w:lang w:eastAsia="cs-CZ"/>
        </w:rPr>
        <w:t>   </w:t>
      </w:r>
      <w:r w:rsidRPr="00E56927">
        <w:rPr>
          <w:rFonts w:ascii="Arial" w:eastAsia="Times New Roman" w:hAnsi="Arial" w:cs="Arial"/>
          <w:b/>
          <w:bCs/>
          <w:color w:val="000000" w:themeColor="text1"/>
          <w:spacing w:val="5"/>
          <w:sz w:val="24"/>
          <w:szCs w:val="24"/>
          <w:lang w:eastAsia="cs-CZ"/>
        </w:rPr>
        <w:t>Právo podat stížnost u dozorového úřadu</w:t>
      </w:r>
      <w:r w:rsidRPr="00E56927">
        <w:rPr>
          <w:rFonts w:ascii="Arial" w:eastAsia="Times New Roman" w:hAnsi="Arial" w:cs="Arial"/>
          <w:b/>
          <w:bCs/>
          <w:color w:val="000000" w:themeColor="text1"/>
          <w:spacing w:val="5"/>
          <w:sz w:val="24"/>
          <w:szCs w:val="24"/>
          <w:lang w:eastAsia="cs-CZ"/>
        </w:rPr>
        <w:br/>
      </w:r>
      <w:r w:rsidRPr="00E56927">
        <w:rPr>
          <w:rFonts w:ascii="Arial" w:eastAsia="Times New Roman" w:hAnsi="Arial" w:cs="Arial"/>
          <w:color w:val="000000" w:themeColor="text1"/>
          <w:spacing w:val="5"/>
          <w:sz w:val="24"/>
          <w:szCs w:val="24"/>
          <w:lang w:eastAsia="cs-CZ"/>
        </w:rPr>
        <w:t>Subjekt údajů má právo podat stížnost na zpracování osobních údajů dozorovému úřadu, zejména v členském státě svého obvyklého bydliště, místa výkonu zaměstnání nebo místa, kde došlo k údajnému porušení. Tímto dozorovým úřadem tak zpravidla bude Úřad na ochranu osobních údajů.</w:t>
      </w:r>
    </w:p>
    <w:p w14:paraId="2A9AD4D3" w14:textId="77777777" w:rsidR="005D0284" w:rsidRPr="00E56927" w:rsidRDefault="005D0284" w:rsidP="005D0284">
      <w:pPr>
        <w:shd w:val="clear" w:color="auto" w:fill="FFFFFF"/>
        <w:spacing w:before="120" w:after="120" w:line="240" w:lineRule="auto"/>
        <w:ind w:left="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lastRenderedPageBreak/>
        <w:t>Kontakt:</w:t>
      </w:r>
      <w:r w:rsidRPr="00E56927">
        <w:rPr>
          <w:rFonts w:ascii="Arial" w:eastAsia="Times New Roman" w:hAnsi="Arial" w:cs="Arial"/>
          <w:color w:val="000000" w:themeColor="text1"/>
          <w:spacing w:val="5"/>
          <w:sz w:val="24"/>
          <w:szCs w:val="24"/>
          <w:lang w:eastAsia="cs-CZ"/>
        </w:rPr>
        <w:br/>
        <w:t>Úřad pro ochranu osobních údajů</w:t>
      </w:r>
    </w:p>
    <w:p w14:paraId="10E374ED" w14:textId="77777777" w:rsidR="005D0284" w:rsidRPr="00E56927" w:rsidRDefault="005D0284" w:rsidP="005D0284">
      <w:pPr>
        <w:shd w:val="clear" w:color="auto" w:fill="FFFFFF"/>
        <w:spacing w:before="120" w:after="120" w:line="240" w:lineRule="auto"/>
        <w:ind w:left="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adresa: Pplk. Sochora 27, 170 00 Praha 7</w:t>
      </w:r>
    </w:p>
    <w:p w14:paraId="01096C83" w14:textId="77777777" w:rsidR="005D0284" w:rsidRPr="00E56927" w:rsidRDefault="005D0284" w:rsidP="005D0284">
      <w:pPr>
        <w:shd w:val="clear" w:color="auto" w:fill="FFFFFF"/>
        <w:spacing w:before="120" w:after="120" w:line="240" w:lineRule="auto"/>
        <w:ind w:left="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tel.: 234 665 111</w:t>
      </w:r>
    </w:p>
    <w:p w14:paraId="61948AD8" w14:textId="77777777" w:rsidR="005D0284" w:rsidRPr="00E56927" w:rsidRDefault="005D0284" w:rsidP="005D0284">
      <w:pPr>
        <w:shd w:val="clear" w:color="auto" w:fill="FFFFFF"/>
        <w:spacing w:before="120" w:after="120" w:line="240" w:lineRule="auto"/>
        <w:ind w:left="360"/>
        <w:rPr>
          <w:rFonts w:ascii="Arial" w:eastAsia="Times New Roman" w:hAnsi="Arial" w:cs="Arial"/>
          <w:color w:val="000000" w:themeColor="text1"/>
          <w:spacing w:val="5"/>
          <w:sz w:val="24"/>
          <w:szCs w:val="24"/>
          <w:lang w:eastAsia="cs-CZ"/>
        </w:rPr>
      </w:pPr>
      <w:r w:rsidRPr="00E56927">
        <w:rPr>
          <w:rFonts w:ascii="Arial" w:eastAsia="Times New Roman" w:hAnsi="Arial" w:cs="Arial"/>
          <w:color w:val="000000" w:themeColor="text1"/>
          <w:spacing w:val="5"/>
          <w:sz w:val="24"/>
          <w:szCs w:val="24"/>
          <w:lang w:eastAsia="cs-CZ"/>
        </w:rPr>
        <w:t>web: </w:t>
      </w:r>
      <w:hyperlink r:id="rId7" w:tgtFrame="_blank" w:history="1">
        <w:r w:rsidRPr="00E56927">
          <w:rPr>
            <w:rFonts w:ascii="Arial" w:eastAsia="Times New Roman" w:hAnsi="Arial" w:cs="Arial"/>
            <w:color w:val="000000" w:themeColor="text1"/>
            <w:spacing w:val="5"/>
            <w:sz w:val="24"/>
            <w:szCs w:val="24"/>
            <w:lang w:eastAsia="cs-CZ"/>
          </w:rPr>
          <w:t>www.uoou.cz</w:t>
        </w:r>
      </w:hyperlink>
      <w:r w:rsidRPr="00E56927">
        <w:rPr>
          <w:rFonts w:ascii="Arial" w:eastAsia="Times New Roman" w:hAnsi="Arial" w:cs="Arial"/>
          <w:color w:val="000000" w:themeColor="text1"/>
          <w:spacing w:val="5"/>
          <w:sz w:val="24"/>
          <w:szCs w:val="24"/>
          <w:lang w:eastAsia="cs-CZ"/>
        </w:rPr>
        <w:t> </w:t>
      </w:r>
    </w:p>
    <w:p w14:paraId="1A9F7596" w14:textId="77777777" w:rsidR="003F56B3" w:rsidRDefault="003F56B3"/>
    <w:sectPr w:rsidR="003F5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7020304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71AE0"/>
    <w:multiLevelType w:val="hybridMultilevel"/>
    <w:tmpl w:val="56D22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2B5810"/>
    <w:multiLevelType w:val="hybridMultilevel"/>
    <w:tmpl w:val="C4B0223C"/>
    <w:lvl w:ilvl="0" w:tplc="0E1808EC">
      <w:numFmt w:val="bullet"/>
      <w:lvlText w:val="-"/>
      <w:lvlJc w:val="left"/>
      <w:pPr>
        <w:ind w:left="936" w:hanging="360"/>
      </w:pPr>
      <w:rPr>
        <w:rFonts w:ascii="Arial" w:eastAsia="Times New Roman" w:hAnsi="Arial" w:cs="Arial" w:hint="default"/>
        <w:b w:val="0"/>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 w15:restartNumberingAfterBreak="0">
    <w:nsid w:val="54114BC0"/>
    <w:multiLevelType w:val="hybridMultilevel"/>
    <w:tmpl w:val="A606BA94"/>
    <w:lvl w:ilvl="0" w:tplc="0E1808EC">
      <w:numFmt w:val="bullet"/>
      <w:lvlText w:val="-"/>
      <w:lvlJc w:val="left"/>
      <w:pPr>
        <w:ind w:left="936"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0C3FE3"/>
    <w:multiLevelType w:val="hybridMultilevel"/>
    <w:tmpl w:val="6BC62156"/>
    <w:lvl w:ilvl="0" w:tplc="0E1808EC">
      <w:numFmt w:val="bullet"/>
      <w:lvlText w:val="-"/>
      <w:lvlJc w:val="left"/>
      <w:pPr>
        <w:ind w:left="936"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84"/>
    <w:rsid w:val="001234B7"/>
    <w:rsid w:val="001D6E0B"/>
    <w:rsid w:val="00302AFE"/>
    <w:rsid w:val="003F56B3"/>
    <w:rsid w:val="005D0284"/>
    <w:rsid w:val="0075642D"/>
    <w:rsid w:val="00BF610C"/>
    <w:rsid w:val="00E56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2451"/>
  <w15:docId w15:val="{67B3C9E8-A46D-4078-89EC-287B731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D0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D028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1D6E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0284"/>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D0284"/>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D028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D0284"/>
    <w:rPr>
      <w:color w:val="0000FF"/>
      <w:u w:val="single"/>
    </w:rPr>
  </w:style>
  <w:style w:type="character" w:styleId="Nevyeenzmnka">
    <w:name w:val="Unresolved Mention"/>
    <w:basedOn w:val="Standardnpsmoodstavce"/>
    <w:uiPriority w:val="99"/>
    <w:semiHidden/>
    <w:unhideWhenUsed/>
    <w:rsid w:val="001D6E0B"/>
    <w:rPr>
      <w:color w:val="605E5C"/>
      <w:shd w:val="clear" w:color="auto" w:fill="E1DFDD"/>
    </w:rPr>
  </w:style>
  <w:style w:type="paragraph" w:styleId="Odstavecseseznamem">
    <w:name w:val="List Paragraph"/>
    <w:basedOn w:val="Normln"/>
    <w:uiPriority w:val="34"/>
    <w:qFormat/>
    <w:rsid w:val="001D6E0B"/>
    <w:pPr>
      <w:ind w:left="720"/>
      <w:contextualSpacing/>
    </w:pPr>
  </w:style>
  <w:style w:type="character" w:customStyle="1" w:styleId="Nadpis3Char">
    <w:name w:val="Nadpis 3 Char"/>
    <w:basedOn w:val="Standardnpsmoodstavce"/>
    <w:link w:val="Nadpis3"/>
    <w:uiPriority w:val="9"/>
    <w:semiHidden/>
    <w:rsid w:val="001D6E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137767">
      <w:bodyDiv w:val="1"/>
      <w:marLeft w:val="0"/>
      <w:marRight w:val="0"/>
      <w:marTop w:val="0"/>
      <w:marBottom w:val="0"/>
      <w:divBdr>
        <w:top w:val="none" w:sz="0" w:space="0" w:color="auto"/>
        <w:left w:val="none" w:sz="0" w:space="0" w:color="auto"/>
        <w:bottom w:val="none" w:sz="0" w:space="0" w:color="auto"/>
        <w:right w:val="none" w:sz="0" w:space="0" w:color="auto"/>
      </w:divBdr>
      <w:divsChild>
        <w:div w:id="881673931">
          <w:marLeft w:val="0"/>
          <w:marRight w:val="0"/>
          <w:marTop w:val="0"/>
          <w:marBottom w:val="525"/>
          <w:divBdr>
            <w:top w:val="none" w:sz="0" w:space="0" w:color="auto"/>
            <w:left w:val="none" w:sz="0" w:space="0" w:color="auto"/>
            <w:bottom w:val="none" w:sz="0" w:space="0" w:color="auto"/>
            <w:right w:val="none" w:sz="0" w:space="0" w:color="auto"/>
          </w:divBdr>
          <w:divsChild>
            <w:div w:id="1178957467">
              <w:marLeft w:val="0"/>
              <w:marRight w:val="0"/>
              <w:marTop w:val="0"/>
              <w:marBottom w:val="0"/>
              <w:divBdr>
                <w:top w:val="none" w:sz="0" w:space="0" w:color="auto"/>
                <w:left w:val="none" w:sz="0" w:space="0" w:color="auto"/>
                <w:bottom w:val="none" w:sz="0" w:space="0" w:color="auto"/>
                <w:right w:val="none" w:sz="0" w:space="0" w:color="auto"/>
              </w:divBdr>
            </w:div>
          </w:divsChild>
        </w:div>
        <w:div w:id="792794232">
          <w:marLeft w:val="0"/>
          <w:marRight w:val="0"/>
          <w:marTop w:val="0"/>
          <w:marBottom w:val="525"/>
          <w:divBdr>
            <w:top w:val="none" w:sz="0" w:space="0" w:color="auto"/>
            <w:left w:val="none" w:sz="0" w:space="0" w:color="auto"/>
            <w:bottom w:val="none" w:sz="0" w:space="0" w:color="auto"/>
            <w:right w:val="none" w:sz="0" w:space="0" w:color="auto"/>
          </w:divBdr>
          <w:divsChild>
            <w:div w:id="20089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508">
      <w:bodyDiv w:val="1"/>
      <w:marLeft w:val="0"/>
      <w:marRight w:val="0"/>
      <w:marTop w:val="0"/>
      <w:marBottom w:val="0"/>
      <w:divBdr>
        <w:top w:val="none" w:sz="0" w:space="0" w:color="auto"/>
        <w:left w:val="none" w:sz="0" w:space="0" w:color="auto"/>
        <w:bottom w:val="none" w:sz="0" w:space="0" w:color="auto"/>
        <w:right w:val="none" w:sz="0" w:space="0" w:color="auto"/>
      </w:divBdr>
      <w:divsChild>
        <w:div w:id="2045984392">
          <w:marLeft w:val="0"/>
          <w:marRight w:val="0"/>
          <w:marTop w:val="0"/>
          <w:marBottom w:val="0"/>
          <w:divBdr>
            <w:top w:val="none" w:sz="0" w:space="0" w:color="auto"/>
            <w:left w:val="none" w:sz="0" w:space="0" w:color="auto"/>
            <w:bottom w:val="none" w:sz="0" w:space="0" w:color="auto"/>
            <w:right w:val="none" w:sz="0" w:space="0" w:color="auto"/>
          </w:divBdr>
          <w:divsChild>
            <w:div w:id="724135286">
              <w:marLeft w:val="0"/>
              <w:marRight w:val="0"/>
              <w:marTop w:val="0"/>
              <w:marBottom w:val="0"/>
              <w:divBdr>
                <w:top w:val="none" w:sz="0" w:space="0" w:color="auto"/>
                <w:left w:val="none" w:sz="0" w:space="0" w:color="auto"/>
                <w:bottom w:val="none" w:sz="0" w:space="0" w:color="auto"/>
                <w:right w:val="none" w:sz="0" w:space="0" w:color="auto"/>
              </w:divBdr>
              <w:divsChild>
                <w:div w:id="3349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ol.cz/fileadmin/userdata/UP/uredni-deska/Pouceni_o_zpracovani_osobnich_udaju_uchazece_o_zamestnani.docx" TargetMode="External"/><Relationship Id="rId5" Type="http://schemas.openxmlformats.org/officeDocument/2006/relationships/hyperlink" Target="https://www.upol.cz/fileadmin/userdata/UP/uredni-deska/Informace_zamestnavatele_o_zpracovani_osobnich_udaju_zamestnance_a_souhlas_se_zpracovanim_nekterych_typu_osobnich_udaju.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1773</Words>
  <Characters>10463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Jakub Borek</cp:lastModifiedBy>
  <cp:revision>2</cp:revision>
  <dcterms:created xsi:type="dcterms:W3CDTF">2021-02-03T18:17:00Z</dcterms:created>
  <dcterms:modified xsi:type="dcterms:W3CDTF">2021-02-03T18:17:00Z</dcterms:modified>
</cp:coreProperties>
</file>